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B4532C" w14:textId="77777777" w:rsidR="000438CE" w:rsidRPr="00C26611" w:rsidRDefault="000438CE" w:rsidP="005D5AF0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0" w:name="_Hlk118735317"/>
      <w:bookmarkStart w:id="1" w:name="_Hlk118790712"/>
      <w:bookmarkStart w:id="2" w:name="_Hlk118735151"/>
      <w:r w:rsidRPr="00C2661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5BBB33" wp14:editId="5B29850B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1F53B" w14:textId="77777777" w:rsidR="000F35A0" w:rsidRPr="00C26611" w:rsidRDefault="000F35A0" w:rsidP="005D5AF0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2661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0CF9B3D9" w14:textId="77777777" w:rsidR="000F35A0" w:rsidRPr="00C26611" w:rsidRDefault="000F35A0" w:rsidP="005D5AF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2755662" w14:textId="77777777" w:rsidR="000F35A0" w:rsidRPr="00722ABE" w:rsidRDefault="000F35A0" w:rsidP="005D5AF0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22AB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4A7FE38A" w14:textId="77777777" w:rsidR="000F35A0" w:rsidRPr="00C26611" w:rsidRDefault="000F35A0" w:rsidP="005D5AF0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48FB3A" w14:textId="2079F125" w:rsidR="000F35A0" w:rsidRPr="00C26611" w:rsidRDefault="000F35A0" w:rsidP="005D5AF0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«___»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>января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    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№ 01-12/_____</w:t>
      </w:r>
    </w:p>
    <w:p w14:paraId="25C42175" w14:textId="77777777" w:rsidR="000438CE" w:rsidRPr="00C26611" w:rsidRDefault="000438CE" w:rsidP="005D5A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0443C20" w14:textId="77777777" w:rsidR="000438CE" w:rsidRPr="00C26611" w:rsidRDefault="000438CE" w:rsidP="005D5A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ADA4A2" w14:textId="77777777" w:rsidR="00353A16" w:rsidRDefault="000438CE" w:rsidP="005D5A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D5270B"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</w:t>
      </w:r>
      <w:r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 Генеральный план муниципального образования </w:t>
      </w:r>
      <w:bookmarkStart w:id="3" w:name="_Hlk126827347"/>
      <w:r w:rsidR="00D5270B"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6963A6"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Моковский</w:t>
      </w:r>
      <w:r w:rsidR="00D5270B"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  <w:r w:rsidR="006963A6"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Курского</w:t>
      </w:r>
      <w:r w:rsidR="00D5270B"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</w:t>
      </w:r>
      <w:bookmarkEnd w:id="3"/>
    </w:p>
    <w:p w14:paraId="04C3816D" w14:textId="2791B4FE" w:rsidR="000438CE" w:rsidRPr="00C26611" w:rsidRDefault="000438CE" w:rsidP="005D5A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5B48F85B" w14:textId="77777777" w:rsidR="000438CE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1BA3D8" w14:textId="77777777" w:rsidR="00F81336" w:rsidRPr="00C26611" w:rsidRDefault="00F81336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AB7031" w14:textId="22D36F7E" w:rsidR="00FD3DD1" w:rsidRPr="00C26611" w:rsidRDefault="00FD3DD1" w:rsidP="00D5270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</w:t>
      </w:r>
      <w:r w:rsidR="00D5270B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3CBE0372" w14:textId="22350384" w:rsidR="000438CE" w:rsidRPr="00C26611" w:rsidRDefault="000438CE" w:rsidP="00A4404F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532C03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532C03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532C03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532C03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Генеральный план муниципального образования </w:t>
      </w:r>
      <w:r w:rsidR="006963A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«Моковский сельсовет» Курского района</w:t>
      </w:r>
      <w:r w:rsidR="00D5270B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области, утвержденны</w:t>
      </w:r>
      <w:r w:rsidR="00A90041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4" w:name="_Hlk118966010"/>
      <w:r w:rsidR="007C6D7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Start w:id="5" w:name="_Hlk142313354"/>
      <w:bookmarkEnd w:id="4"/>
      <w:r w:rsidR="00A4404F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Моковского</w:t>
      </w:r>
      <w:r w:rsidR="00A4404F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Курского</w:t>
      </w:r>
      <w:r w:rsidR="00A4404F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12.03.2015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 127-5-43 (</w:t>
      </w:r>
      <w:bookmarkStart w:id="6" w:name="_Hlk142313884"/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</w:t>
      </w:r>
      <w:r w:rsidR="0072320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решений Собрания депутатов Моковского сельсовета Курского района Курской области от 29.09.2016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="0072320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№192-5-65,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2320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10.05.2018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="0072320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44-6-11, от 01.04.2020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="0072320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106-6-36, 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11.01.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2021 г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  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092AF6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121-6-43, </w:t>
      </w:r>
      <w:r w:rsidR="00A4404F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14.09.</w:t>
      </w:r>
      <w:r w:rsidR="00A4404F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2021 г. №</w:t>
      </w:r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 144-6-49</w:t>
      </w:r>
      <w:bookmarkEnd w:id="6"/>
      <w:r w:rsidR="00726DDD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BC148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bookmarkEnd w:id="5"/>
    <w:p w14:paraId="60970F3E" w14:textId="77777777" w:rsidR="000438CE" w:rsidRDefault="000438CE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21A6CB" w14:textId="77777777" w:rsidR="00BC148D" w:rsidRDefault="00BC148D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20860F0" w14:textId="77777777" w:rsidR="00BC148D" w:rsidRPr="00C26611" w:rsidRDefault="00BC148D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5228323" w14:textId="77777777" w:rsidR="00BC148D" w:rsidRPr="00C26611" w:rsidRDefault="00BC148D" w:rsidP="00BC14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" w:name="_Hlk118800937"/>
      <w:bookmarkEnd w:id="0"/>
      <w:bookmarkEnd w:id="1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редседателя комитета,</w:t>
      </w:r>
    </w:p>
    <w:p w14:paraId="280DB4CD" w14:textId="31DBEFFA" w:rsidR="00BC148D" w:rsidRPr="00F61650" w:rsidRDefault="00BC148D" w:rsidP="00BC148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архитектора Курской области                                </w:t>
      </w:r>
      <w:r w:rsidR="007D442C">
        <w:rPr>
          <w:rFonts w:ascii="Times New Roman" w:eastAsia="Times New Roman" w:hAnsi="Times New Roman" w:cs="Times New Roman"/>
          <w:sz w:val="28"/>
          <w:szCs w:val="28"/>
          <w:lang w:eastAsia="ru-RU"/>
        </w:rPr>
        <w:t>Г.А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92D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</w:t>
      </w:r>
      <w:r w:rsidR="007D442C">
        <w:rPr>
          <w:rFonts w:ascii="Times New Roman" w:eastAsia="Times New Roman" w:hAnsi="Times New Roman" w:cs="Times New Roman"/>
          <w:sz w:val="28"/>
          <w:szCs w:val="28"/>
          <w:lang w:eastAsia="ru-RU"/>
        </w:rPr>
        <w:t>цедалова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0DDE335" w14:textId="77777777" w:rsidR="00BC148D" w:rsidRDefault="00BC148D" w:rsidP="00F64DC5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F08387" w14:textId="77777777" w:rsidR="00F64DC5" w:rsidRDefault="00F64DC5" w:rsidP="005D05E5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64DC5" w:rsidSect="00F64DC5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49355C41" w14:textId="77777777" w:rsidR="00FD3DD1" w:rsidRPr="00C26611" w:rsidRDefault="00FD3DD1" w:rsidP="005D05E5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7E0DB7B7" w14:textId="77777777" w:rsidR="000F35A0" w:rsidRPr="00C26611" w:rsidRDefault="000F35A0" w:rsidP="005D05E5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6F4DE6A2" w14:textId="2644E531" w:rsidR="000F35A0" w:rsidRPr="00C26611" w:rsidRDefault="000F35A0" w:rsidP="005D05E5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>января</w:t>
      </w:r>
      <w:r w:rsidR="00BB71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BB71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</w:t>
      </w:r>
    </w:p>
    <w:p w14:paraId="2BB35BD0" w14:textId="77777777" w:rsidR="000F62FD" w:rsidRPr="00C26611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597A9" w14:textId="77777777" w:rsidR="000F62FD" w:rsidRPr="00C26611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159257DE" w:rsidR="005B7D78" w:rsidRPr="00C26611" w:rsidRDefault="00846B9E" w:rsidP="00A07E00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532C03" w:rsidRPr="00C266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C266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394AB950" w14:textId="2A7CD449" w:rsidR="00327E49" w:rsidRDefault="008C7C2D" w:rsidP="00BE29D2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C26611">
        <w:rPr>
          <w:b/>
          <w:bCs/>
          <w:szCs w:val="28"/>
        </w:rPr>
        <w:t>к</w:t>
      </w:r>
      <w:r w:rsidR="00846B9E" w:rsidRPr="00C26611">
        <w:rPr>
          <w:b/>
          <w:bCs/>
          <w:szCs w:val="28"/>
        </w:rPr>
        <w:t>отор</w:t>
      </w:r>
      <w:r w:rsidR="00532C03" w:rsidRPr="00C26611">
        <w:rPr>
          <w:b/>
          <w:bCs/>
          <w:szCs w:val="28"/>
        </w:rPr>
        <w:t>ы</w:t>
      </w:r>
      <w:r w:rsidR="00846B9E" w:rsidRPr="00C26611">
        <w:rPr>
          <w:b/>
          <w:bCs/>
          <w:szCs w:val="28"/>
        </w:rPr>
        <w:t>е внос</w:t>
      </w:r>
      <w:r w:rsidR="00532C03" w:rsidRPr="00C26611">
        <w:rPr>
          <w:b/>
          <w:bCs/>
          <w:szCs w:val="28"/>
        </w:rPr>
        <w:t>я</w:t>
      </w:r>
      <w:r w:rsidR="00846B9E" w:rsidRPr="00C26611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8" w:name="_Hlk118735614"/>
      <w:r w:rsidR="006963A6" w:rsidRPr="00C26611">
        <w:rPr>
          <w:b/>
          <w:bCs/>
          <w:szCs w:val="28"/>
        </w:rPr>
        <w:t xml:space="preserve">«Моковский сельсовет» Курского района </w:t>
      </w:r>
      <w:r w:rsidR="00846B9E" w:rsidRPr="00C26611">
        <w:rPr>
          <w:b/>
          <w:bCs/>
          <w:szCs w:val="28"/>
        </w:rPr>
        <w:t>Курской</w:t>
      </w:r>
      <w:r w:rsidR="00327E49">
        <w:rPr>
          <w:b/>
          <w:bCs/>
          <w:szCs w:val="28"/>
        </w:rPr>
        <w:t xml:space="preserve"> </w:t>
      </w:r>
      <w:r w:rsidR="00846B9E" w:rsidRPr="00C26611">
        <w:rPr>
          <w:b/>
          <w:bCs/>
          <w:szCs w:val="28"/>
        </w:rPr>
        <w:t>области</w:t>
      </w:r>
      <w:bookmarkEnd w:id="8"/>
      <w:r w:rsidR="00277CCD" w:rsidRPr="00C26611">
        <w:rPr>
          <w:b/>
          <w:bCs/>
          <w:szCs w:val="28"/>
        </w:rPr>
        <w:t>,</w:t>
      </w:r>
      <w:r w:rsidR="00611919" w:rsidRPr="00C26611">
        <w:rPr>
          <w:b/>
          <w:bCs/>
          <w:szCs w:val="28"/>
        </w:rPr>
        <w:t xml:space="preserve"> утвержденны</w:t>
      </w:r>
      <w:r w:rsidR="00A90041" w:rsidRPr="00C26611">
        <w:rPr>
          <w:b/>
          <w:bCs/>
          <w:szCs w:val="28"/>
        </w:rPr>
        <w:t>й</w:t>
      </w:r>
      <w:r w:rsidR="00D04C66" w:rsidRPr="00C26611">
        <w:rPr>
          <w:b/>
          <w:bCs/>
          <w:szCs w:val="28"/>
        </w:rPr>
        <w:t xml:space="preserve"> </w:t>
      </w:r>
      <w:r w:rsidR="00BE29D2" w:rsidRPr="00C26611">
        <w:rPr>
          <w:b/>
          <w:bCs/>
          <w:szCs w:val="28"/>
        </w:rPr>
        <w:t xml:space="preserve">решением Собрания депутатов Моковского сельсовета Курского района Курской области </w:t>
      </w:r>
    </w:p>
    <w:p w14:paraId="51778D48" w14:textId="02B416D8" w:rsidR="005D38B6" w:rsidRDefault="00BE29D2" w:rsidP="00BE29D2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C26611">
        <w:rPr>
          <w:b/>
          <w:bCs/>
          <w:szCs w:val="28"/>
        </w:rPr>
        <w:t xml:space="preserve">от 12.03.2015 </w:t>
      </w:r>
      <w:r w:rsidR="00327E49">
        <w:rPr>
          <w:b/>
          <w:bCs/>
          <w:szCs w:val="28"/>
        </w:rPr>
        <w:t xml:space="preserve">г. </w:t>
      </w:r>
      <w:r w:rsidRPr="00C26611">
        <w:rPr>
          <w:b/>
          <w:bCs/>
          <w:szCs w:val="28"/>
        </w:rPr>
        <w:t>№ 127-5-43</w:t>
      </w:r>
    </w:p>
    <w:p w14:paraId="5D922049" w14:textId="77777777" w:rsidR="007D442C" w:rsidRPr="00C26611" w:rsidRDefault="007D442C" w:rsidP="00BE29D2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</w:p>
    <w:p w14:paraId="3E439E10" w14:textId="77777777" w:rsidR="00BE29D2" w:rsidRPr="00C26611" w:rsidRDefault="00BE29D2" w:rsidP="00BE29D2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2"/>
    <w:bookmarkEnd w:id="7"/>
    <w:p w14:paraId="7FF296B6" w14:textId="4DA0CAAD" w:rsidR="0098199E" w:rsidRPr="00C26611" w:rsidRDefault="0098199E" w:rsidP="000F35A0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</w:t>
      </w:r>
      <w:bookmarkStart w:id="9" w:name="_Toc328415896"/>
      <w:r w:rsidRPr="00C266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88CCD9D" w14:textId="77777777" w:rsidR="0098199E" w:rsidRPr="00C26611" w:rsidRDefault="0098199E" w:rsidP="005D05E5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0452DE1C" w14:textId="77777777" w:rsidR="005D05E5" w:rsidRPr="00C26611" w:rsidRDefault="00BE29D2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Собрания депутатов</w:t>
      </w:r>
    </w:p>
    <w:p w14:paraId="6BB5E9E5" w14:textId="36DAD60F" w:rsidR="005D05E5" w:rsidRPr="00C26611" w:rsidRDefault="00BE29D2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Моковского сельсовета Курского района</w:t>
      </w:r>
    </w:p>
    <w:p w14:paraId="47637E98" w14:textId="78C9AB1A" w:rsidR="005D05E5" w:rsidRPr="00C26611" w:rsidRDefault="00BE29D2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09FAC50B" w14:textId="1C698C1B" w:rsidR="00BE29D2" w:rsidRPr="00C26611" w:rsidRDefault="00BE29D2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12.03.2015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127-5-43 </w:t>
      </w:r>
    </w:p>
    <w:p w14:paraId="0A3228DA" w14:textId="77777777" w:rsidR="005D05E5" w:rsidRPr="00C26611" w:rsidRDefault="000F35A0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DC3DE5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редакции решений Собрания депутатов Моковского сельсовета Курского района Курской области</w:t>
      </w:r>
    </w:p>
    <w:p w14:paraId="722E0FCF" w14:textId="1830B776" w:rsidR="005D05E5" w:rsidRPr="00C26611" w:rsidRDefault="00DC3DE5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29.09.2016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№192-5-65,</w:t>
      </w:r>
    </w:p>
    <w:p w14:paraId="2C99F518" w14:textId="7685E514" w:rsidR="005D05E5" w:rsidRPr="00C26611" w:rsidRDefault="00DC3DE5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10.05.2018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44-6-11,</w:t>
      </w:r>
    </w:p>
    <w:p w14:paraId="27C803F8" w14:textId="5F359868" w:rsidR="005D05E5" w:rsidRPr="00C26611" w:rsidRDefault="00DC3DE5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01.04.2020</w:t>
      </w:r>
      <w:r w:rsidR="00327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106-6-36,</w:t>
      </w:r>
    </w:p>
    <w:p w14:paraId="01332C9C" w14:textId="5D6FE106" w:rsidR="005D05E5" w:rsidRPr="00C26611" w:rsidRDefault="00327E49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11.01.</w:t>
      </w:r>
      <w:r w:rsidR="00DC3DE5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2021 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C3DE5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121-6-43,</w:t>
      </w:r>
    </w:p>
    <w:p w14:paraId="29067689" w14:textId="379CB47C" w:rsidR="00DC3DE5" w:rsidRPr="00C26611" w:rsidRDefault="007D442C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14.09.2021 г. № 144-6-49,</w:t>
      </w:r>
    </w:p>
    <w:p w14:paraId="2BFCDDA1" w14:textId="11C4DCC8" w:rsidR="000F35A0" w:rsidRPr="00C26611" w:rsidRDefault="000F35A0" w:rsidP="005D05E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bookmarkStart w:id="10" w:name="_Hlk137742695"/>
      <w:r w:rsidRPr="00C2661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решения комитета архитектуры и градостроительства Курской области</w:t>
      </w:r>
    </w:p>
    <w:p w14:paraId="03106F5F" w14:textId="08DAB9DC" w:rsidR="0098199E" w:rsidRPr="00F64DC5" w:rsidRDefault="00BB71AF" w:rsidP="00F64DC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</w:t>
      </w:r>
      <w:r w:rsidR="000F35A0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>января</w:t>
      </w:r>
      <w:r w:rsidR="000F35A0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33672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0F35A0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2/____</w:t>
      </w:r>
      <w:r w:rsidR="000F35A0" w:rsidRPr="00C26611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bookmarkEnd w:id="10"/>
    </w:p>
    <w:p w14:paraId="288D4875" w14:textId="77777777" w:rsidR="0098199E" w:rsidRPr="00C26611" w:rsidRDefault="0098199E" w:rsidP="0098199E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9"/>
    <w:p w14:paraId="20FCB9CB" w14:textId="77777777" w:rsidR="000F35A0" w:rsidRPr="00C26611" w:rsidRDefault="000F35A0" w:rsidP="000F35A0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C26611">
        <w:rPr>
          <w:rFonts w:ascii="Times New Roman" w:eastAsia="Calibri" w:hAnsi="Times New Roman" w:cs="Times New Roman"/>
          <w:bCs/>
          <w:sz w:val="32"/>
          <w:szCs w:val="32"/>
        </w:rPr>
        <w:t>ГЕНЕРАЛЬНЫЙ ПЛАН</w:t>
      </w:r>
    </w:p>
    <w:p w14:paraId="1A706F33" w14:textId="77777777" w:rsidR="000F35A0" w:rsidRPr="00C26611" w:rsidRDefault="000F35A0" w:rsidP="000F35A0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C26611">
        <w:rPr>
          <w:rFonts w:ascii="Times New Roman" w:eastAsia="Calibri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6666B1D2" w14:textId="5657BC6E" w:rsidR="000F35A0" w:rsidRPr="00C26611" w:rsidRDefault="000F35A0" w:rsidP="000F35A0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C26611">
        <w:rPr>
          <w:rFonts w:ascii="Times New Roman" w:eastAsia="Calibri" w:hAnsi="Times New Roman" w:cs="Times New Roman"/>
          <w:bCs/>
          <w:caps/>
          <w:sz w:val="32"/>
          <w:szCs w:val="32"/>
        </w:rPr>
        <w:t>«</w:t>
      </w:r>
      <w:r w:rsidR="006963A6" w:rsidRPr="00C26611">
        <w:rPr>
          <w:rFonts w:ascii="Times New Roman" w:eastAsia="Calibri" w:hAnsi="Times New Roman" w:cs="Times New Roman"/>
          <w:bCs/>
          <w:sz w:val="32"/>
          <w:szCs w:val="32"/>
        </w:rPr>
        <w:t>МОКОВСКИЙ</w:t>
      </w:r>
      <w:r w:rsidRPr="00C26611">
        <w:rPr>
          <w:rFonts w:ascii="Times New Roman" w:eastAsia="Calibri" w:hAnsi="Times New Roman" w:cs="Times New Roman"/>
          <w:bCs/>
          <w:sz w:val="32"/>
          <w:szCs w:val="32"/>
        </w:rPr>
        <w:t xml:space="preserve"> СЕЛЬСОВЕТ</w:t>
      </w:r>
      <w:r w:rsidRPr="00C26611">
        <w:rPr>
          <w:rFonts w:ascii="Times New Roman" w:eastAsia="Calibri" w:hAnsi="Times New Roman" w:cs="Times New Roman"/>
          <w:bCs/>
          <w:caps/>
          <w:sz w:val="32"/>
          <w:szCs w:val="32"/>
        </w:rPr>
        <w:t>»</w:t>
      </w:r>
    </w:p>
    <w:p w14:paraId="0CC0AB45" w14:textId="57F120FF" w:rsidR="000F35A0" w:rsidRPr="00C26611" w:rsidRDefault="006963A6" w:rsidP="000F35A0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C26611">
        <w:rPr>
          <w:rFonts w:ascii="Times New Roman" w:eastAsia="Calibri" w:hAnsi="Times New Roman" w:cs="Times New Roman"/>
          <w:bCs/>
          <w:caps/>
          <w:sz w:val="32"/>
          <w:szCs w:val="32"/>
        </w:rPr>
        <w:t>КУРСКОГО</w:t>
      </w:r>
      <w:r w:rsidR="000F35A0" w:rsidRPr="00C26611">
        <w:rPr>
          <w:rFonts w:ascii="Times New Roman" w:eastAsia="Calibri" w:hAnsi="Times New Roman" w:cs="Times New Roman"/>
          <w:bCs/>
          <w:caps/>
          <w:sz w:val="32"/>
          <w:szCs w:val="32"/>
        </w:rPr>
        <w:t xml:space="preserve"> РАЙОНА КУРСКОЙ ОБЛАСТИ</w:t>
      </w:r>
    </w:p>
    <w:p w14:paraId="567731B5" w14:textId="77777777" w:rsidR="000F35A0" w:rsidRPr="00C26611" w:rsidRDefault="000F35A0" w:rsidP="000F35A0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678DED2" w14:textId="77777777" w:rsidR="005D05E5" w:rsidRPr="00C26611" w:rsidRDefault="000F35A0" w:rsidP="000F35A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C26611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ПОЛОЖЕНИЕ</w:t>
      </w:r>
    </w:p>
    <w:p w14:paraId="5CBFE017" w14:textId="3608E03A" w:rsidR="000F35A0" w:rsidRPr="00C26611" w:rsidRDefault="000F35A0" w:rsidP="000F35A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C26611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О ТЕРРИТОРИАЛЬНОМ ПЛАНИРОВАНИИ</w:t>
      </w:r>
    </w:p>
    <w:p w14:paraId="476E1B1E" w14:textId="77777777" w:rsidR="000F35A0" w:rsidRPr="00C26611" w:rsidRDefault="000F35A0" w:rsidP="000F35A0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392733D7" w14:textId="03F172A4" w:rsidR="00F64DC5" w:rsidRDefault="000F35A0" w:rsidP="00F64DC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1 </w:t>
      </w:r>
    </w:p>
    <w:p w14:paraId="5CA165F7" w14:textId="77777777" w:rsidR="00F64DC5" w:rsidRDefault="00F64DC5" w:rsidP="00F64DC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040189A5" w14:textId="77FE34BE" w:rsidR="0098199E" w:rsidRPr="00C26611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1" w:name="_Toc17659938"/>
      <w:r w:rsidRPr="00C266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ВВЕДЕНИЕ</w:t>
      </w:r>
      <w:bookmarkEnd w:id="11"/>
    </w:p>
    <w:p w14:paraId="4A0A309E" w14:textId="77777777" w:rsidR="0098199E" w:rsidRPr="00C26611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3F807A7" w14:textId="5DB9D5CD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6963A6" w:rsidRPr="00C26611">
        <w:rPr>
          <w:rFonts w:ascii="Times New Roman" w:eastAsia="Calibri" w:hAnsi="Times New Roman" w:cs="Times New Roman"/>
          <w:color w:val="000000"/>
          <w:sz w:val="28"/>
          <w:szCs w:val="28"/>
        </w:rPr>
        <w:t>«Моковский сельсовет» Курского района</w:t>
      </w:r>
      <w:r w:rsidRPr="00C2661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D4A3482" w14:textId="633CEE9C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</w:t>
      </w:r>
      <w:r w:rsidR="00E601BA" w:rsidRPr="00C26611">
        <w:rPr>
          <w:rFonts w:ascii="Times New Roman" w:eastAsia="Calibri" w:hAnsi="Times New Roman" w:cs="Times New Roman"/>
          <w:kern w:val="2"/>
          <w:sz w:val="28"/>
          <w:szCs w:val="28"/>
        </w:rPr>
        <w:t>39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02CD4AD4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8BC5433" w14:textId="5A109AC8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6963A6" w:rsidRPr="00C26611">
        <w:rPr>
          <w:rFonts w:ascii="Times New Roman" w:eastAsia="Calibri" w:hAnsi="Times New Roman" w:cs="Times New Roman"/>
          <w:kern w:val="2"/>
          <w:sz w:val="28"/>
          <w:szCs w:val="28"/>
        </w:rPr>
        <w:t>«Моковский сельсовет» Курского района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области, которыми являются:</w:t>
      </w:r>
    </w:p>
    <w:p w14:paraId="0BF6F051" w14:textId="350EC086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6963A6"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«Моковский сельсовет» Курского района 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1B6DF7FE" w14:textId="0C45BD6C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6963A6" w:rsidRPr="00C26611">
        <w:rPr>
          <w:rFonts w:ascii="Times New Roman" w:eastAsia="Calibri" w:hAnsi="Times New Roman" w:cs="Times New Roman"/>
          <w:kern w:val="2"/>
          <w:sz w:val="28"/>
          <w:szCs w:val="28"/>
        </w:rPr>
        <w:t>«Моковский сельсовет» Курского района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64CF9753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AED3302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8CA7DC3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1B4777DC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FCDFA7B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3C0F0611" w14:textId="219F6DB9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2" w:name="_Hlk126227448"/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6963A6"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«Моковский сельсовет» Курского района 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27689BA9" w14:textId="0ECD6500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bookmarkEnd w:id="12"/>
    <w:p w14:paraId="732861EE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Материалы положения о территориальном планировании в виде </w:t>
      </w: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>карт:</w:t>
      </w:r>
    </w:p>
    <w:p w14:paraId="6F41E8DC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4E8F346F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0D3B3E41" w14:textId="5F7FD48C" w:rsidR="009D7251" w:rsidRPr="00C26611" w:rsidRDefault="009D7251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3" w:name="_Hlk143692112"/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bookmarkEnd w:id="13"/>
    <w:p w14:paraId="0B9FDEEE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0F38067D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759C2ABF" w14:textId="77777777" w:rsidR="005C3C65" w:rsidRPr="00C26611" w:rsidRDefault="005C3C65" w:rsidP="005C3C6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0320CFFC" w14:textId="77777777" w:rsidR="005C3C65" w:rsidRPr="00C26611" w:rsidRDefault="005C3C65" w:rsidP="005C3C6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1CD7ADEC" w14:textId="77777777" w:rsidR="005C3C65" w:rsidRPr="00C26611" w:rsidRDefault="005C3C65" w:rsidP="005C3C6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3. 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значения.</w:t>
      </w:r>
    </w:p>
    <w:p w14:paraId="0FD03FD5" w14:textId="44CD4BFC" w:rsidR="00EE4D4D" w:rsidRPr="00C26611" w:rsidRDefault="00EE4D4D" w:rsidP="00EE4D4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26611">
        <w:rPr>
          <w:rFonts w:ascii="Times New Roman" w:hAnsi="Times New Roman" w:cs="Times New Roman"/>
          <w:sz w:val="28"/>
          <w:szCs w:val="28"/>
        </w:rPr>
        <w:t>4.</w:t>
      </w:r>
      <w:bookmarkStart w:id="14" w:name="_Hlk126310468"/>
      <w:r w:rsidRPr="00C26611">
        <w:rPr>
          <w:rFonts w:ascii="Times New Roman" w:hAnsi="Times New Roman" w:cs="Times New Roman"/>
          <w:sz w:val="28"/>
          <w:szCs w:val="28"/>
        </w:rPr>
        <w:t> </w:t>
      </w:r>
      <w:bookmarkEnd w:id="14"/>
      <w:r w:rsidRPr="00C26611">
        <w:rPr>
          <w:rFonts w:ascii="Times New Roman" w:hAnsi="Times New Roman" w:cs="Times New Roman"/>
          <w:sz w:val="28"/>
          <w:szCs w:val="28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533C4036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49783EB8" w14:textId="2BEB9093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250AF049" w14:textId="00226070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C35F4C" w:rsidRPr="00C26611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FB0F963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35C0EC7" w14:textId="39C33129" w:rsidR="0098199E" w:rsidRPr="00C26611" w:rsidRDefault="0098199E" w:rsidP="00722ABE">
      <w:pPr>
        <w:widowControl w:val="0"/>
        <w:tabs>
          <w:tab w:val="left" w:pos="709"/>
        </w:tabs>
        <w:spacing w:after="0" w:line="276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8A6B37" w:rsidRPr="00C26611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DAFAA87" w14:textId="6DFECECF" w:rsidR="0098199E" w:rsidRPr="00C26611" w:rsidRDefault="0098199E" w:rsidP="00722ABE">
      <w:pPr>
        <w:widowControl w:val="0"/>
        <w:tabs>
          <w:tab w:val="left" w:pos="709"/>
        </w:tabs>
        <w:spacing w:after="0" w:line="276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072DECC4" w14:textId="77777777" w:rsidR="0098199E" w:rsidRPr="00C26611" w:rsidRDefault="0098199E" w:rsidP="0098199E">
      <w:pPr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7E0C817" w14:textId="1B009988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6963A6"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МОКОВСКИЙ</w:t>
      </w:r>
      <w:r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 w:rsidR="006963A6"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КУРСКОГО</w:t>
      </w:r>
      <w:r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568C643" w14:textId="77777777" w:rsidR="0098199E" w:rsidRPr="00C26611" w:rsidRDefault="0098199E" w:rsidP="0098199E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F8AE31D" w14:textId="3F281BFF" w:rsidR="0098199E" w:rsidRPr="00C26611" w:rsidRDefault="0098199E" w:rsidP="00722ABE">
      <w:pPr>
        <w:widowControl w:val="0"/>
        <w:tabs>
          <w:tab w:val="left" w:pos="709"/>
        </w:tabs>
        <w:suppressAutoHyphens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377B0448" w14:textId="6CC43653" w:rsidR="0098199E" w:rsidRPr="00C26611" w:rsidRDefault="0098199E" w:rsidP="00722ABE">
      <w:pPr>
        <w:widowControl w:val="0"/>
        <w:tabs>
          <w:tab w:val="left" w:pos="709"/>
        </w:tabs>
        <w:suppressAutoHyphens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– это территориально-пространственная организация </w:t>
      </w:r>
      <w:r w:rsidR="003E3706" w:rsidRPr="00C26611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«Моковский сельсовет» Курского района Курской области (далее в данном разделе – поселение)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методами градостроительного планирования в целях 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05601467" w14:textId="77777777" w:rsidR="0098199E" w:rsidRPr="00C26611" w:rsidRDefault="0098199E" w:rsidP="00722ABE">
      <w:pPr>
        <w:widowControl w:val="0"/>
        <w:tabs>
          <w:tab w:val="left" w:pos="709"/>
        </w:tabs>
        <w:suppressAutoHyphens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природопользовательской составляющей. </w:t>
      </w:r>
    </w:p>
    <w:p w14:paraId="51FB6984" w14:textId="77777777" w:rsidR="0098199E" w:rsidRPr="00C26611" w:rsidRDefault="0098199E" w:rsidP="00722ABE">
      <w:pPr>
        <w:widowControl w:val="0"/>
        <w:tabs>
          <w:tab w:val="left" w:pos="709"/>
        </w:tabs>
        <w:suppressAutoHyphens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350BCC56" w14:textId="77777777" w:rsidR="0098199E" w:rsidRPr="00C26611" w:rsidRDefault="0098199E" w:rsidP="00722ABE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20AAE1DA" w14:textId="77777777" w:rsidR="0098199E" w:rsidRPr="00C26611" w:rsidRDefault="0098199E" w:rsidP="00722ABE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56A71D2B" w14:textId="793F2757" w:rsidR="0098199E" w:rsidRPr="00C26611" w:rsidRDefault="0098199E" w:rsidP="00722ABE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885D1F" w:rsidRPr="00C26611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</w:t>
      </w:r>
      <w:r w:rsidR="00192D0C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 использованием социальных стандартов и норм; </w:t>
      </w:r>
    </w:p>
    <w:p w14:paraId="6416E491" w14:textId="77777777" w:rsidR="0098199E" w:rsidRPr="00C26611" w:rsidRDefault="0098199E" w:rsidP="00722ABE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5D4B88BC" w14:textId="77777777" w:rsidR="0098199E" w:rsidRPr="00C26611" w:rsidRDefault="0098199E" w:rsidP="00722ABE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35C96A04" w14:textId="190FA11D" w:rsidR="0098199E" w:rsidRPr="00C26611" w:rsidRDefault="0098199E" w:rsidP="00722ABE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8A6B37"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Курского 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8A6B37"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>, и привлекающих дополнительные источники дохода в местный бюджет;</w:t>
      </w:r>
    </w:p>
    <w:p w14:paraId="2F33CC31" w14:textId="3C959193" w:rsidR="00DC3DE5" w:rsidRPr="00C26611" w:rsidRDefault="0098199E" w:rsidP="00722ABE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C26611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50FE89AC" w14:textId="77777777" w:rsidR="00DC3DE5" w:rsidRDefault="00DC3DE5" w:rsidP="00722ABE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9DE96B8" w14:textId="77777777" w:rsidR="00722ABE" w:rsidRDefault="00722ABE" w:rsidP="00722ABE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69B7F21" w14:textId="1FA28DAD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4669090D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68D1F80" w14:textId="77777777" w:rsidR="0098199E" w:rsidRDefault="0098199E" w:rsidP="0098199E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C2661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2.1. Мероприятия пространственного развития в области культурно-бытового и социального обслуживания</w:t>
      </w:r>
    </w:p>
    <w:p w14:paraId="2B7D9B9D" w14:textId="77777777" w:rsidR="00722ABE" w:rsidRPr="00C26611" w:rsidRDefault="00722ABE" w:rsidP="0098199E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</w:p>
    <w:p w14:paraId="15DB357D" w14:textId="5F0F5434" w:rsidR="001E1718" w:rsidRDefault="0098199E" w:rsidP="000048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C26611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системы культурно-бытового и социального обслуживания представлен в таблице 2.1.1.</w:t>
      </w:r>
    </w:p>
    <w:p w14:paraId="3A2EABB2" w14:textId="77777777" w:rsidR="00722ABE" w:rsidRPr="00C26611" w:rsidRDefault="00722ABE" w:rsidP="000048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</w:p>
    <w:p w14:paraId="466D0FE5" w14:textId="238DE6C7" w:rsidR="0098199E" w:rsidRPr="00C26611" w:rsidRDefault="0098199E" w:rsidP="0098199E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C2661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2.1.1</w:t>
      </w:r>
    </w:p>
    <w:p w14:paraId="610793EA" w14:textId="77777777" w:rsidR="0098199E" w:rsidRPr="00C26611" w:rsidRDefault="0098199E" w:rsidP="0098199E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7AC25C09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системы культурно-бытового и социального обслуживания</w:t>
      </w:r>
    </w:p>
    <w:p w14:paraId="0D51B1EB" w14:textId="77777777" w:rsidR="0098199E" w:rsidRPr="00C26611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3897"/>
        <w:gridCol w:w="1985"/>
        <w:gridCol w:w="1706"/>
        <w:gridCol w:w="1271"/>
      </w:tblGrid>
      <w:tr w:rsidR="0098199E" w:rsidRPr="00C26611" w14:paraId="3D903AFD" w14:textId="77777777" w:rsidTr="007D442C">
        <w:trPr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12234689" w14:textId="77777777" w:rsidR="0098199E" w:rsidRPr="00C26611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E55B827" w14:textId="77777777" w:rsidR="0098199E" w:rsidRPr="00C26611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897" w:type="dxa"/>
            <w:shd w:val="clear" w:color="auto" w:fill="auto"/>
            <w:vAlign w:val="center"/>
          </w:tcPr>
          <w:p w14:paraId="6986ADD2" w14:textId="77777777" w:rsidR="0098199E" w:rsidRPr="00C26611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6EC742A7" w14:textId="629C2297" w:rsidR="0098199E" w:rsidRPr="00C26611" w:rsidRDefault="00722AB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 xml:space="preserve">Местонахождение </w:t>
            </w:r>
            <w:r w:rsidR="007D442C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объекта</w:t>
            </w:r>
          </w:p>
        </w:tc>
        <w:tc>
          <w:tcPr>
            <w:tcW w:w="1706" w:type="dxa"/>
            <w:shd w:val="clear" w:color="auto" w:fill="auto"/>
            <w:vAlign w:val="center"/>
          </w:tcPr>
          <w:p w14:paraId="6D54FA0D" w14:textId="77777777" w:rsidR="0098199E" w:rsidRPr="00C26611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7009A873" w14:textId="77777777" w:rsidR="0098199E" w:rsidRPr="00C26611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8C3FCA" w:rsidRPr="00C26611" w14:paraId="7FFD6874" w14:textId="77777777" w:rsidTr="007D442C">
        <w:trPr>
          <w:jc w:val="center"/>
        </w:trPr>
        <w:tc>
          <w:tcPr>
            <w:tcW w:w="634" w:type="dxa"/>
            <w:vAlign w:val="center"/>
          </w:tcPr>
          <w:p w14:paraId="2C4A6170" w14:textId="13153B88" w:rsidR="008C3FCA" w:rsidRPr="00C26611" w:rsidRDefault="00FA4F17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897" w:type="dxa"/>
            <w:vAlign w:val="center"/>
          </w:tcPr>
          <w:p w14:paraId="3C88BFC2" w14:textId="01C820B7" w:rsidR="008C3FCA" w:rsidRPr="00C26611" w:rsidRDefault="008A6B37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М</w:t>
            </w:r>
            <w:r w:rsidR="008C3FCA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агазин непродовольственных товаров</w:t>
            </w: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85" w:type="dxa"/>
            <w:vAlign w:val="center"/>
          </w:tcPr>
          <w:p w14:paraId="506BEA9A" w14:textId="77777777" w:rsidR="008C3FCA" w:rsidRPr="00C26611" w:rsidRDefault="008C3FCA" w:rsidP="008C3F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713EF8F" w14:textId="211476D8" w:rsidR="008C3FCA" w:rsidRPr="00C26611" w:rsidRDefault="008C3FCA" w:rsidP="008C3F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Курский район,</w:t>
            </w:r>
            <w:r w:rsidR="008C05C7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муниципальное образование</w:t>
            </w:r>
          </w:p>
          <w:p w14:paraId="32DA2415" w14:textId="34D8B503" w:rsidR="008C3FCA" w:rsidRPr="00C26611" w:rsidRDefault="008C05C7" w:rsidP="008C3F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 w:rsidR="008C3FCA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Моковский сельсовет</w:t>
            </w: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  <w:r w:rsidR="008C3FCA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, </w:t>
            </w:r>
          </w:p>
          <w:p w14:paraId="6531468C" w14:textId="75A6F904" w:rsidR="008C3FCA" w:rsidRPr="00C26611" w:rsidRDefault="008C3FCA" w:rsidP="008C3F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д. 1-я Моква</w:t>
            </w:r>
          </w:p>
        </w:tc>
        <w:tc>
          <w:tcPr>
            <w:tcW w:w="1706" w:type="dxa"/>
            <w:vAlign w:val="center"/>
          </w:tcPr>
          <w:p w14:paraId="2E6C573B" w14:textId="2F4FCD90" w:rsidR="008C3FCA" w:rsidRPr="00C26611" w:rsidRDefault="001E1718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Т</w:t>
            </w:r>
            <w:r w:rsidR="008D1106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орговая площадь 100 м</w:t>
            </w:r>
            <w:r w:rsidR="008D1106" w:rsidRPr="00C26611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71" w:type="dxa"/>
            <w:vAlign w:val="center"/>
          </w:tcPr>
          <w:p w14:paraId="0D5B3B44" w14:textId="5FC02034" w:rsidR="008C3FCA" w:rsidRPr="00C26611" w:rsidRDefault="008C3FCA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C13A92" w:rsidRPr="00C26611" w14:paraId="446478C7" w14:textId="77777777" w:rsidTr="007D442C">
        <w:trPr>
          <w:jc w:val="center"/>
        </w:trPr>
        <w:tc>
          <w:tcPr>
            <w:tcW w:w="634" w:type="dxa"/>
            <w:vAlign w:val="center"/>
          </w:tcPr>
          <w:p w14:paraId="6A06D930" w14:textId="0D53DC0B" w:rsidR="00C13A92" w:rsidRPr="00C26611" w:rsidRDefault="00FA4F17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897" w:type="dxa"/>
            <w:vAlign w:val="center"/>
          </w:tcPr>
          <w:p w14:paraId="23C6F63C" w14:textId="7552251A" w:rsidR="00C13A92" w:rsidRPr="00C26611" w:rsidRDefault="008A6B37" w:rsidP="002E354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Г</w:t>
            </w:r>
            <w:r w:rsidR="002E3543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остиниц</w:t>
            </w: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а (строительство)</w:t>
            </w:r>
          </w:p>
        </w:tc>
        <w:tc>
          <w:tcPr>
            <w:tcW w:w="1985" w:type="dxa"/>
            <w:vAlign w:val="center"/>
          </w:tcPr>
          <w:p w14:paraId="0FFC6944" w14:textId="77777777" w:rsidR="002E3543" w:rsidRPr="00C26611" w:rsidRDefault="002E3543" w:rsidP="002E354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15F1ADC" w14:textId="77777777" w:rsidR="002E3543" w:rsidRPr="00C26611" w:rsidRDefault="002E3543" w:rsidP="002E354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Курский район,</w:t>
            </w:r>
          </w:p>
          <w:p w14:paraId="56B27264" w14:textId="77777777" w:rsidR="008C05C7" w:rsidRPr="00C26611" w:rsidRDefault="008C05C7" w:rsidP="008C05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6DB4FD5" w14:textId="77777777" w:rsidR="008C05C7" w:rsidRPr="00C26611" w:rsidRDefault="008C05C7" w:rsidP="008C05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«Моковский сельсовет», </w:t>
            </w:r>
          </w:p>
          <w:p w14:paraId="22E10F93" w14:textId="35FDB2CD" w:rsidR="00C13A92" w:rsidRPr="00C26611" w:rsidRDefault="002E3543" w:rsidP="002E354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д. 1-я Моква</w:t>
            </w:r>
            <w:r w:rsidR="008E6760"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, ул. Рябиновая 2</w:t>
            </w:r>
          </w:p>
        </w:tc>
        <w:tc>
          <w:tcPr>
            <w:tcW w:w="1706" w:type="dxa"/>
            <w:vAlign w:val="center"/>
          </w:tcPr>
          <w:p w14:paraId="0E1B2210" w14:textId="61331257" w:rsidR="00C13A92" w:rsidRPr="00C26611" w:rsidRDefault="008A6B37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3 этажа,</w:t>
            </w:r>
          </w:p>
          <w:p w14:paraId="2F1F4196" w14:textId="670C62B1" w:rsidR="008A6B37" w:rsidRPr="00C26611" w:rsidRDefault="008A6B37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площадь участка 1342 м</w:t>
            </w:r>
            <w:r w:rsidRPr="00C26611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71" w:type="dxa"/>
            <w:vAlign w:val="center"/>
          </w:tcPr>
          <w:p w14:paraId="5D23E065" w14:textId="77FAB6FC" w:rsidR="00C13A92" w:rsidRPr="00C26611" w:rsidRDefault="002E3543" w:rsidP="0044317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2661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40013E33" w14:textId="77777777" w:rsidR="008514BC" w:rsidRDefault="008514BC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C821F82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06FFB7FD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1B421EC2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2A2B4A5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46F8F250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774AEC5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32618EE3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3B373B4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766AA70A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749724FD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572EF93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055DC960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7A031BB9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44B7CB8" w14:textId="77777777" w:rsidR="00465366" w:rsidRDefault="00465366" w:rsidP="00595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D4A7A9C" w14:textId="6A1E443A" w:rsidR="002819E2" w:rsidRPr="00C26611" w:rsidRDefault="000F35A0" w:rsidP="002819E2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2661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положения о территориальном планировании в виде карт</w:t>
      </w:r>
    </w:p>
    <w:p w14:paraId="7BCC8787" w14:textId="77777777" w:rsidR="002819E2" w:rsidRPr="00C26611" w:rsidRDefault="002819E2" w:rsidP="002819E2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02117B2" w14:textId="0D0B6493" w:rsidR="0098199E" w:rsidRPr="00C26611" w:rsidRDefault="000F35A0" w:rsidP="000048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62CB8CC9" w14:textId="77777777" w:rsidR="000048B9" w:rsidRPr="00C26611" w:rsidRDefault="000048B9" w:rsidP="000048B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096C389" w14:textId="2563EFA3" w:rsidR="0098199E" w:rsidRPr="00C26611" w:rsidRDefault="00E84ED9" w:rsidP="00BC02DA">
      <w:pPr>
        <w:spacing w:line="25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1564CDE" wp14:editId="34D933A2">
            <wp:extent cx="5760085" cy="7536815"/>
            <wp:effectExtent l="0" t="0" r="0" b="6985"/>
            <wp:docPr id="1469057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53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55C85" w14:textId="77777777" w:rsidR="00D02390" w:rsidRDefault="00D02390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02C69C8" w14:textId="77777777" w:rsidR="00E74D2F" w:rsidRDefault="00E74D2F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6DB1236" w14:textId="77777777" w:rsidR="00D02390" w:rsidRDefault="00D02390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9E22656" w14:textId="77777777" w:rsidR="00063913" w:rsidRPr="00C26611" w:rsidRDefault="00063913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53E5A276" w14:textId="77777777" w:rsidR="00063913" w:rsidRPr="00C26611" w:rsidRDefault="00063913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B9664F5" w14:textId="320E79A8" w:rsidR="00063913" w:rsidRDefault="00E84ED9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584AD9B" wp14:editId="01FBD2F8">
            <wp:extent cx="5760085" cy="8609330"/>
            <wp:effectExtent l="0" t="0" r="0" b="1270"/>
            <wp:docPr id="4702114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60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6A7EC" w14:textId="77777777" w:rsidR="00063913" w:rsidRPr="00C26611" w:rsidRDefault="00063913" w:rsidP="000639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661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Карта границ населенных пунктов, входящих в состав муниципального образования</w:t>
      </w:r>
    </w:p>
    <w:p w14:paraId="2614CBB9" w14:textId="77777777" w:rsidR="00063913" w:rsidRPr="00C26611" w:rsidRDefault="00063913" w:rsidP="00063913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6D83A86" w14:textId="3BA31EB9" w:rsidR="00063913" w:rsidRDefault="00E84ED9" w:rsidP="00980148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DF9FF9B" wp14:editId="3B2127AC">
            <wp:extent cx="5760085" cy="7936230"/>
            <wp:effectExtent l="0" t="0" r="0" b="7620"/>
            <wp:docPr id="13984021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93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A2272" w14:textId="77777777" w:rsidR="00465366" w:rsidRDefault="00465366" w:rsidP="00063913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62CE87A" w14:textId="675AF737" w:rsidR="0098199E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661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53DAEBAD" w14:textId="77777777" w:rsidR="007D442C" w:rsidRDefault="007D442C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4B7FDB3" w14:textId="1758950F" w:rsidR="00980148" w:rsidRPr="00C26611" w:rsidRDefault="00E84ED9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A3D1A0F" wp14:editId="2D65F2D2">
            <wp:extent cx="5680711" cy="8543925"/>
            <wp:effectExtent l="0" t="0" r="0" b="0"/>
            <wp:docPr id="9502976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209" cy="8544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037AC" w14:textId="0237D714" w:rsidR="007D442C" w:rsidRDefault="00465366" w:rsidP="0098014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353A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14:paraId="52E2ED74" w14:textId="77777777" w:rsidR="00E74D2F" w:rsidRPr="00980148" w:rsidRDefault="00E74D2F" w:rsidP="0098014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2840BD9" w14:textId="4EDCA5EF" w:rsidR="00465366" w:rsidRPr="00465366" w:rsidRDefault="00465366" w:rsidP="0046536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1EC73C0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</w:rPr>
        <w:t>1) раздел «Введение» изложить в следующей редакции:</w:t>
      </w:r>
    </w:p>
    <w:p w14:paraId="5C56BB39" w14:textId="77777777" w:rsidR="00465366" w:rsidRPr="00465366" w:rsidRDefault="00465366" w:rsidP="00465366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Pr="00465366">
        <w:rPr>
          <w:rFonts w:ascii="Times New Roman" w:eastAsia="Times New Roman" w:hAnsi="Times New Roman" w:cs="Times New Roman"/>
          <w:b/>
          <w:kern w:val="2"/>
          <w:sz w:val="28"/>
          <w:szCs w:val="28"/>
        </w:rPr>
        <w:t>ВВЕДЕНИЕ</w:t>
      </w:r>
    </w:p>
    <w:p w14:paraId="0659730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309E3D37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«Моковский сельсовет» Курского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419F3BE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2039 года.</w:t>
      </w:r>
    </w:p>
    <w:p w14:paraId="14C8D28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учтены:</w:t>
      </w:r>
    </w:p>
    <w:p w14:paraId="77402EF8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документы территориального планирования регионального и федерального уровня, муниципальные программы муниципального образования «Моковский сельсовет» Курского района Курской области;</w:t>
      </w:r>
    </w:p>
    <w:p w14:paraId="7456E251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«Моковский сельсовет» Курского района Курской области;</w:t>
      </w:r>
    </w:p>
    <w:p w14:paraId="443531F0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</w:p>
    <w:p w14:paraId="47C9AF69" w14:textId="77777777" w:rsidR="00465366" w:rsidRPr="00465366" w:rsidRDefault="00465366" w:rsidP="00465366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статистические данные;</w:t>
      </w:r>
    </w:p>
    <w:p w14:paraId="1F5B263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6D5C20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«Моковский сельсовет» Курского района Курской области, которыми являются:</w:t>
      </w:r>
    </w:p>
    <w:p w14:paraId="518078C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«Моковский сельсовет» Курского района Курской области;</w:t>
      </w:r>
    </w:p>
    <w:p w14:paraId="48A6510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«Моковский сельсовет» Курского района Курской области;</w:t>
      </w:r>
    </w:p>
    <w:p w14:paraId="2F7F07C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375A4AC4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Проект выполнен в виде компьютерной геоинформационной системы (ГИС) и с технической точки зрения представляет собой компьютерную систему открытого типа, позволяющую расширять массивы информации по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различным тематическим направлениям. Проектные материалы представляют собой комплект, состоящий из диска с электронным видом Генерального плана и его копиями на бумажном носителе (1 экземпляр).</w:t>
      </w:r>
    </w:p>
    <w:p w14:paraId="1DF30324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0ECC4FED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F22F463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0B066A23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1. Цели и задачи территориального планирования муниципального образования «Моковский сельсовет» Курского района Курской области.</w:t>
      </w:r>
    </w:p>
    <w:p w14:paraId="102270F9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2. Перечень мероприятий по территориальному планированию в целях размещения объектов федерального, регионального и местного значения.</w:t>
      </w:r>
    </w:p>
    <w:p w14:paraId="1454B309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Материалы положения о территориальном планировании в виде карт:</w:t>
      </w:r>
    </w:p>
    <w:p w14:paraId="10652B0D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14314FD7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42D0B4D6" w14:textId="77777777" w:rsidR="00465366" w:rsidRPr="00465366" w:rsidRDefault="00465366" w:rsidP="0046536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5BB64564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7A90EA63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247CC8BC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5" w:name="_Hlk143701050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622D9602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09E0B009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3. 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значения.</w:t>
      </w:r>
    </w:p>
    <w:p w14:paraId="0BCDEC90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4. 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bookmarkEnd w:id="15"/>
    <w:p w14:paraId="7040A974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7BB1B79B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6BDDA7DF" w14:textId="77777777" w:rsidR="00465366" w:rsidRPr="00465366" w:rsidRDefault="00465366" w:rsidP="0046536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6" w:name="_Hlk118790790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bookmarkEnd w:id="16"/>
    <w:p w14:paraId="317E0BE0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B9A5F93" w14:textId="77777777" w:rsidR="00465366" w:rsidRPr="00465366" w:rsidRDefault="00465366" w:rsidP="00465366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7C516403" w14:textId="77777777" w:rsid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465366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5976D095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2) в разделе 1 «Общие сведения о муниципальном образовании»:</w:t>
      </w:r>
    </w:p>
    <w:p w14:paraId="3E2CC9F5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а) в подразделе 1.1 «Общие сведения о муниципальном образовании»:</w:t>
      </w:r>
    </w:p>
    <w:p w14:paraId="574C9013" w14:textId="5DE83E1A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абзаце первом слова «Законом Курской области от 26 апреля 2010 года № 26-ЗКО» заменить словами «Законом Курской области от </w:t>
      </w:r>
      <w:r w:rsidR="007D442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        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26 апреля 2010 года № 26-ЗКО «О преобразовании некоторых муниципальных образований и внесении изменений в отдельные законодательные акты Курской области»;</w:t>
      </w:r>
    </w:p>
    <w:p w14:paraId="2F3FFB1A" w14:textId="27828A0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слова «45,84 кв. километров» заменить словами «</w:t>
      </w:r>
      <w:r w:rsidR="006A6611" w:rsidRPr="006A6611">
        <w:rPr>
          <w:rFonts w:ascii="Times New Roman" w:eastAsia="Calibri" w:hAnsi="Times New Roman" w:cs="Times New Roman"/>
          <w:kern w:val="2"/>
          <w:sz w:val="28"/>
          <w:szCs w:val="28"/>
        </w:rPr>
        <w:t>4587,89</w:t>
      </w:r>
      <w:r w:rsidR="006A661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га»;</w:t>
      </w:r>
    </w:p>
    <w:p w14:paraId="4490D1E3" w14:textId="2180C8B8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б) в абзаце втором подраздела 1.2 «Административное устройство муниципального образования</w:t>
      </w:r>
      <w:r w:rsidR="00BD2017">
        <w:rPr>
          <w:rFonts w:ascii="Times New Roman" w:eastAsia="Calibri" w:hAnsi="Times New Roman" w:cs="Times New Roman"/>
          <w:kern w:val="2"/>
          <w:sz w:val="28"/>
          <w:szCs w:val="28"/>
        </w:rPr>
        <w:t>. Границы муниципального образования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 слова «4584 га (1,69 % территории Курского района)» заменить словами «</w:t>
      </w:r>
      <w:r w:rsidR="006A6611" w:rsidRPr="006A6611">
        <w:rPr>
          <w:rFonts w:ascii="Times New Roman" w:eastAsia="Calibri" w:hAnsi="Times New Roman" w:cs="Times New Roman"/>
          <w:kern w:val="2"/>
          <w:sz w:val="28"/>
          <w:szCs w:val="28"/>
        </w:rPr>
        <w:t>4587,89</w:t>
      </w:r>
      <w:r w:rsidR="009E68D9" w:rsidRPr="009E68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га»; </w:t>
      </w:r>
    </w:p>
    <w:p w14:paraId="02D0C936" w14:textId="77777777" w:rsid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в) в подразделе 1.3 «Природные условия и ресурсы»:</w:t>
      </w:r>
    </w:p>
    <w:p w14:paraId="12EC451E" w14:textId="63843092" w:rsidR="00BD2017" w:rsidRPr="00465366" w:rsidRDefault="00BD2017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</w:t>
      </w:r>
      <w:r w:rsidR="006E0A2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подраздела «Гидрография и ресурсы поверхностных вод» аббревиатуру «МО» заменить на слова «муниципального образования»;</w:t>
      </w:r>
    </w:p>
    <w:p w14:paraId="1EC3C4A2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 «Минерально-сырьевые ресурсы» изложить в следующей редакции:</w:t>
      </w:r>
    </w:p>
    <w:p w14:paraId="575B2E2E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b/>
          <w:bCs/>
          <w:kern w:val="2"/>
          <w:sz w:val="28"/>
          <w:szCs w:val="28"/>
        </w:rPr>
        <w:t>«Минерально-сырьевые ресурсы</w:t>
      </w:r>
    </w:p>
    <w:p w14:paraId="60077573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от 21 февраля 1992 г. № 2395-I «О недрах», в границах муниципального образования «Моковский сельсовет» Курского района Курской области зарегистрированы следующие лицензии на пользование недрами (подземные воды с водоотбором не более 500 м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2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/сутки).</w:t>
      </w:r>
    </w:p>
    <w:p w14:paraId="19319558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90035 ВЭ от 21.10.2015 г., выданная СНТ «Сосновый бор».</w:t>
      </w:r>
    </w:p>
    <w:p w14:paraId="5D2B6CC9" w14:textId="2E0AA8B4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51°42'48,8" В.Д. 36°03'44,7";</w:t>
      </w:r>
    </w:p>
    <w:p w14:paraId="65F9493D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90223 ВЭ от 12.03.2018 г., выданная МУП «ЖКХ «Родник».</w:t>
      </w:r>
    </w:p>
    <w:p w14:paraId="4979FBDE" w14:textId="2069DB8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водозаборной скважины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51°43'00,91" В.Д. 36°04'59,06";</w:t>
      </w:r>
    </w:p>
    <w:p w14:paraId="67C05B0C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90225 ВЭ от 13.03.2018 г., выданная МУП «ЖКХ «Родник».</w:t>
      </w:r>
    </w:p>
    <w:p w14:paraId="7E128B3A" w14:textId="0B80EDB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51°42'02,7" В.Д. 36°04'26,0";</w:t>
      </w:r>
    </w:p>
    <w:p w14:paraId="28741BBE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90227 ВЭ от 16.03.2018 г., выданная МУП «ЖКХ «Родник».</w:t>
      </w:r>
    </w:p>
    <w:p w14:paraId="3B91ABAA" w14:textId="4DC04DC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водозаборной скважины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51°43'20,69" В.Д. 36°06'06,77";</w:t>
      </w:r>
    </w:p>
    <w:p w14:paraId="5E736F4C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90228 ВЭ от 16.03.2018 г., выданная МУП «ЖКХ «Родник».</w:t>
      </w:r>
    </w:p>
    <w:p w14:paraId="432148D0" w14:textId="1376D10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51°43'07,0" В.Д. 36°05'08,3";</w:t>
      </w:r>
    </w:p>
    <w:p w14:paraId="6EF337AA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90228 ВЭ от 16.03.2018 г., выданная МУП «ЖКХ «Родник».</w:t>
      </w:r>
    </w:p>
    <w:p w14:paraId="61CFE8D7" w14:textId="5FDAE65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51°43'07,0" В.Д. 36°05'08,3";</w:t>
      </w:r>
    </w:p>
    <w:p w14:paraId="00246244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90342 ВЭ от 20.05.2020 г., выданная СНТ «Коммунальщик».</w:t>
      </w:r>
    </w:p>
    <w:p w14:paraId="6EDCBFBF" w14:textId="51EB89BA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lastRenderedPageBreak/>
        <w:t>Географические к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51°42'40,0" В.Д. 36°06'50";</w:t>
      </w:r>
    </w:p>
    <w:p w14:paraId="25B4E234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90349 ВЭ от 05.06.2020 г., выданная МУП «ЖКХ «Родник».</w:t>
      </w:r>
    </w:p>
    <w:p w14:paraId="43227D29" w14:textId="56B0F65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51°43'23,85" В.Д. 36°05'11,99";</w:t>
      </w:r>
    </w:p>
    <w:p w14:paraId="1D286F61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010307 ВЭ от 06.12.2022 г., выданная ООО «Санаторий «Моква» по лечению больных с заболеваниями органов пищеварения и дыхания нетуберкулезного характера».</w:t>
      </w:r>
    </w:p>
    <w:p w14:paraId="33459BC7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водозаборных скважин:</w:t>
      </w:r>
    </w:p>
    <w:p w14:paraId="1075FC56" w14:textId="31A3500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51°42'30,457" В.Д. 36°05'41,558";</w:t>
      </w:r>
    </w:p>
    <w:p w14:paraId="195E16F5" w14:textId="6140E0B2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51°42'29,496" В.Д. 36°05'38,995";</w:t>
      </w:r>
    </w:p>
    <w:p w14:paraId="49A372D2" w14:textId="3B4A6B0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51°42'29,915" В.Д. 36°05'41,338";</w:t>
      </w:r>
    </w:p>
    <w:p w14:paraId="1E78B683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90165 ВР от 20.07.2017 г., выданная СНТ «Золотая осень».</w:t>
      </w:r>
    </w:p>
    <w:p w14:paraId="17FE795D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водозаборных скважин:</w:t>
      </w:r>
    </w:p>
    <w:p w14:paraId="188299FD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№75979 С.Ш. 51°45'02" В.Д. 36°02'45";</w:t>
      </w:r>
    </w:p>
    <w:p w14:paraId="655A3109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№80218 С.Ш. 51°45'09" В.Д. 36°02'49";</w:t>
      </w:r>
    </w:p>
    <w:p w14:paraId="501813F7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№75980 С.Ш. 51°45'15" В.Д. 36°02'48";</w:t>
      </w:r>
    </w:p>
    <w:p w14:paraId="46C2C193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№4 С.Ш. 51°45'29" В.Д. 36°02'50";</w:t>
      </w:r>
    </w:p>
    <w:p w14:paraId="3888EBE2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№5 С.Ш. 51°45'42" В.Д. 36°03'30";</w:t>
      </w:r>
    </w:p>
    <w:p w14:paraId="77CE21E1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№6 С.Ш. 51°45'43" В.Д. 36°03'28";</w:t>
      </w:r>
    </w:p>
    <w:p w14:paraId="39F69A57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Скв. №7 С.Ш. 51°45'01" В.Д. 36°02'45";</w:t>
      </w:r>
    </w:p>
    <w:p w14:paraId="448BE122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90219 ВЭ от 12.03.2018 г., выданная МУП «ЖКХ «Родник».</w:t>
      </w:r>
    </w:p>
    <w:p w14:paraId="112AD454" w14:textId="189472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водозаборной скважины</w:t>
      </w:r>
      <w:r w:rsidR="007D442C">
        <w:rPr>
          <w:rFonts w:ascii="Times New Roman" w:eastAsia="Calibri" w:hAnsi="Times New Roman"/>
          <w:kern w:val="2"/>
          <w:sz w:val="28"/>
          <w:szCs w:val="28"/>
        </w:rPr>
        <w:t xml:space="preserve">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51°45'33,5" В.Д. 36°05'10,5";</w:t>
      </w:r>
    </w:p>
    <w:p w14:paraId="33205676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90222 ВЭ от 12.03.2018 г., выданная МУП «ЖКХ «Родник».</w:t>
      </w:r>
    </w:p>
    <w:p w14:paraId="275D0CF3" w14:textId="386CBE24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водозаборной скважины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 xml:space="preserve">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51°45'46,6" В.Д. 36°06'09,8";</w:t>
      </w:r>
    </w:p>
    <w:p w14:paraId="37C698A0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90220 ВЭ от 12.03.2018 г., выданная МУП «ЖКХ «Родник».</w:t>
      </w:r>
    </w:p>
    <w:p w14:paraId="3DDF0D5D" w14:textId="386823B4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водозаборной скважины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 xml:space="preserve">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51°43'15,7" В.Д. 36°02'33,9";</w:t>
      </w:r>
    </w:p>
    <w:p w14:paraId="311077E9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90226 ВЭ от 16.03.2018 г., выданная МУП «ЖКХ «Родник».</w:t>
      </w:r>
    </w:p>
    <w:p w14:paraId="08461623" w14:textId="11CA119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 xml:space="preserve">оординаты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51°41'52,1" В.Д. 36°02'25,2";</w:t>
      </w:r>
    </w:p>
    <w:p w14:paraId="03CBFBBC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90329 ВЭ от 27.04.2020 г., выданная СНТ «Сосенка».</w:t>
      </w:r>
    </w:p>
    <w:p w14:paraId="61330382" w14:textId="48B4C7AC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 xml:space="preserve"> водозаборной скважины -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С.Ш. 51°42'18" В.Д. 36°03'20";</w:t>
      </w:r>
    </w:p>
    <w:p w14:paraId="7D1A73C8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90427 ВЭ от 20.07.2021 г., выданная ООО «Мираторг-Курск».</w:t>
      </w:r>
    </w:p>
    <w:p w14:paraId="7AD8AC86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водозаборных скважин:</w:t>
      </w:r>
    </w:p>
    <w:p w14:paraId="655F8E08" w14:textId="6FB8178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51°37'41" В.Д. 36°03'21";</w:t>
      </w:r>
    </w:p>
    <w:p w14:paraId="1DD8C4C4" w14:textId="39A5A1DC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51°37'41" В.Д. 36°03'09";</w:t>
      </w:r>
    </w:p>
    <w:p w14:paraId="20015059" w14:textId="223F48E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51°37'39" В.Д. 36°03'39";</w:t>
      </w:r>
    </w:p>
    <w:p w14:paraId="6D742233" w14:textId="70DD2A99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С.Ш. 51°37'40" В.Д. 36°03'01";</w:t>
      </w:r>
    </w:p>
    <w:p w14:paraId="1B50DD64" w14:textId="046AADAC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В Государственном реестре участков недр, предоставленных в пользование, и лицензий на пользование недрами, предусмотренном статьей 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lastRenderedPageBreak/>
        <w:t>28 Закона Российской Федерации «О недрах», в границах муниципального образования «Моковский сельсовет» Курского района Курской области зарегистрированы следующие лицензии на пользование недрами:</w:t>
      </w:r>
    </w:p>
    <w:p w14:paraId="0849F74F" w14:textId="5E36E09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80133 ТЭ от 10.02.2017 с целевым назначением: разведка и добыча ОПИ – песка на месторождении песка «Майская заря 1», выданная ЗАО «ПП «Гидромехстрой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>» со сроком действия 10.02.2031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 Площадь горного отвода – 29,0 га. Остаток балансовых запасов песков по состоянию на 01.01.2023 по категории С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bscript"/>
        </w:rPr>
        <w:t>1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составляет 4018,87 тыс. м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3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</w:t>
      </w:r>
    </w:p>
    <w:p w14:paraId="18A14B19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угловых точек горного отвода:</w:t>
      </w:r>
    </w:p>
    <w:p w14:paraId="7ECAB6CD" w14:textId="348F575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51°41'37,7" В.Д. 36°03'16,6";</w:t>
      </w:r>
    </w:p>
    <w:p w14:paraId="41D3C392" w14:textId="7A16480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51°41'35,0" В.Д. 36°03'18,9";</w:t>
      </w:r>
    </w:p>
    <w:p w14:paraId="74027D7F" w14:textId="43D6CAFA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51°41'36,9" В.Д. 36°03'25,5";</w:t>
      </w:r>
    </w:p>
    <w:p w14:paraId="1E955997" w14:textId="2235B1C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51°41'32,7" В.Д. 36°03'28,9";</w:t>
      </w:r>
    </w:p>
    <w:p w14:paraId="629AB16C" w14:textId="00F1509F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51°41'37,6" В.Д. 36°03'44,1";</w:t>
      </w:r>
    </w:p>
    <w:p w14:paraId="63956595" w14:textId="44AEA1E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51°41'43,2" В.Д. 36°03'22,4";</w:t>
      </w:r>
    </w:p>
    <w:p w14:paraId="7566EDCD" w14:textId="7A84FE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51°41'48,9" В.Д. 36°03'22,5";</w:t>
      </w:r>
    </w:p>
    <w:p w14:paraId="08BDC82A" w14:textId="6D1120CC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51°41'37,3" В.Д. 36°02'45,9";</w:t>
      </w:r>
    </w:p>
    <w:p w14:paraId="73B49BF1" w14:textId="4524122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51°41'45,4" В.Д. 36°02'40,5";</w:t>
      </w:r>
    </w:p>
    <w:p w14:paraId="72CF5E97" w14:textId="13D9D05E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51°41'41,1 " В.Д. 36°02'32,1";</w:t>
      </w:r>
    </w:p>
    <w:p w14:paraId="186CB261" w14:textId="261B6A5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51°41'37,5" В.Д. 36°02'32,2";</w:t>
      </w:r>
    </w:p>
    <w:p w14:paraId="1D03FFE4" w14:textId="04CB23F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51°41'33,5" В.Д. 36°02'39,0";</w:t>
      </w:r>
    </w:p>
    <w:p w14:paraId="3D7CA0B3" w14:textId="3114D8F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51°41'37,7" В.Д. 36°02'59,6";</w:t>
      </w:r>
    </w:p>
    <w:p w14:paraId="712DC8D1" w14:textId="07D3759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51°41'31,9" В.Д. 36°03'02,5";</w:t>
      </w:r>
    </w:p>
    <w:p w14:paraId="047DF94F" w14:textId="04A58DA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80167 ТР от 09.10.2020, выданная ЗАО «ПП «Гидромехстрой», с целевым назначением: геологическое изучение, разведка и добыча ОПИ – песка на участке недр местного значения «Майская Заря 2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>» со сроком действия 09.10.2025.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Площадь горного отвода – 13,0 га. Остаток балансовых запасов пес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>ков по состоянию на 01.01.2023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по категории С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bscript"/>
        </w:rPr>
        <w:t>1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составляет 1988,54 тыс. м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3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</w:t>
      </w:r>
    </w:p>
    <w:p w14:paraId="6FD1F715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угловых (поворотных) точек горного отвода:</w:t>
      </w:r>
    </w:p>
    <w:p w14:paraId="6500C0FC" w14:textId="7A537DF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51°41'33,02" В.Д. 36°03'05,67";</w:t>
      </w:r>
    </w:p>
    <w:p w14:paraId="68F87429" w14:textId="527CFC76" w:rsidR="00465366" w:rsidRPr="00465366" w:rsidRDefault="00F77173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="00465366" w:rsidRPr="00465366">
        <w:rPr>
          <w:rFonts w:ascii="Times New Roman" w:eastAsia="Calibri" w:hAnsi="Times New Roman"/>
          <w:kern w:val="2"/>
          <w:sz w:val="28"/>
          <w:szCs w:val="28"/>
        </w:rPr>
        <w:t>С.Ш. 51°41'37,16" В.Д. 36°03'15,65";</w:t>
      </w:r>
    </w:p>
    <w:p w14:paraId="1E8D4953" w14:textId="0C88EAD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51°41'34,94" В.Д. 36°03'18,90";</w:t>
      </w:r>
    </w:p>
    <w:p w14:paraId="2D42B55E" w14:textId="11A1BBC4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51°41'36,82" В.Д. 36°03'25,53";</w:t>
      </w:r>
    </w:p>
    <w:p w14:paraId="7334A42C" w14:textId="04AD05E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51°41'27,41" В.Д. 36°03'31,53";</w:t>
      </w:r>
    </w:p>
    <w:p w14:paraId="458B21B2" w14:textId="7CC73AA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51°41'27,33" В.Д. 36°03'28,20";</w:t>
      </w:r>
    </w:p>
    <w:p w14:paraId="0598914B" w14:textId="02217E5F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51°41'26,02" В.Д. 36°03'21,95";</w:t>
      </w:r>
    </w:p>
    <w:p w14:paraId="490AA5BD" w14:textId="59F9BF6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51°41'25,03" В.Д. 36°03'17,87";</w:t>
      </w:r>
    </w:p>
    <w:p w14:paraId="3885260B" w14:textId="5D31AC4A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51°41'22,88" В.Д. 36°03'11,21";</w:t>
      </w:r>
    </w:p>
    <w:p w14:paraId="67113A6D" w14:textId="2CC4636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51°41'24,78 " В.Д. 36°03'10,58";</w:t>
      </w:r>
    </w:p>
    <w:p w14:paraId="1AFB5DE9" w14:textId="0525AA2E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51°41'27,29" В.Д. 36°03'10,05";</w:t>
      </w:r>
    </w:p>
    <w:p w14:paraId="384E8637" w14:textId="10FE58B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51°41'28,5" В.Д. 36°03'06,99";</w:t>
      </w:r>
    </w:p>
    <w:p w14:paraId="377FCC44" w14:textId="126E86C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51°41'31,87" В.Д. 36°03'06,74";</w:t>
      </w:r>
    </w:p>
    <w:p w14:paraId="3CCC0FD7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lastRenderedPageBreak/>
        <w:t>КРС 80007 ТЭ от 02.06.2006, выданная ЗАО «ПП «Гидромехстрой», с</w:t>
      </w:r>
    </w:p>
    <w:p w14:paraId="7B887B5A" w14:textId="66C0E49A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целевым назначением: добыча ОПИ – песка для строительных работ на северном фланге залежи «Майская заря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>» со сроком действия 01.01.2025.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Площадь горного отвода – 12,0 га. Остаток балансовых запасов песков по состоянию на 01.01.2023 составляет 0,0 тыс. м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3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</w:t>
      </w:r>
    </w:p>
    <w:p w14:paraId="3DF11A24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угловых (поворотных) точек горного отвода:</w:t>
      </w:r>
    </w:p>
    <w:p w14:paraId="6584A706" w14:textId="0362D1B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51°41'49,2" В.Д. 36°02'51,4";</w:t>
      </w:r>
    </w:p>
    <w:p w14:paraId="2D088A1E" w14:textId="51D86A9C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51°41'59,7" В.Д. 36°03'26,0";</w:t>
      </w:r>
    </w:p>
    <w:p w14:paraId="3BA75AD2" w14:textId="774C482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51°41'57,2" В.Д. 36°03'30,4";</w:t>
      </w:r>
    </w:p>
    <w:p w14:paraId="1E53ED6D" w14:textId="16DB59F7" w:rsidR="00465366" w:rsidRPr="00465366" w:rsidRDefault="00F77173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="00465366" w:rsidRPr="00465366">
        <w:rPr>
          <w:rFonts w:ascii="Times New Roman" w:eastAsia="Calibri" w:hAnsi="Times New Roman"/>
          <w:kern w:val="2"/>
          <w:sz w:val="28"/>
          <w:szCs w:val="28"/>
        </w:rPr>
        <w:t>С.Ш. 51°41'54,1" В.Д. 36°03'28,7";</w:t>
      </w:r>
    </w:p>
    <w:p w14:paraId="14C83ED9" w14:textId="26A9858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51°41'53,6" В.Д. 36°03'32,5";</w:t>
      </w:r>
    </w:p>
    <w:p w14:paraId="611FD2E9" w14:textId="13A7C62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51°41'51,5" В.Д. 36°03'22,6";</w:t>
      </w:r>
    </w:p>
    <w:p w14:paraId="1CEB2ACF" w14:textId="4F9C2A0B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51°41'48,9" В.Д. 36°03'22,5";</w:t>
      </w:r>
    </w:p>
    <w:p w14:paraId="04D60BD6" w14:textId="3C5F5895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51°41'37,3" В.Д. 36°02'45,9";</w:t>
      </w:r>
    </w:p>
    <w:p w14:paraId="2290D2E8" w14:textId="21EBB33C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51°41'45,4" В.Д. 36°02'40,5";</w:t>
      </w:r>
    </w:p>
    <w:p w14:paraId="28F7D0AB" w14:textId="5E860F4E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51°41'46,1" В.Д. 36°02'42,9";</w:t>
      </w:r>
    </w:p>
    <w:p w14:paraId="460D076A" w14:textId="7A162A4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51°41'48,1" В.Д. 36°02'51,2";</w:t>
      </w:r>
    </w:p>
    <w:p w14:paraId="7CE2386F" w14:textId="7C290CAA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51°41'46,9" В.Д. 36°02'51,7";</w:t>
      </w:r>
    </w:p>
    <w:p w14:paraId="0D9BECBE" w14:textId="6E3A9909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51°41'49,3" В.Д. 36°03'12,6";</w:t>
      </w:r>
    </w:p>
    <w:p w14:paraId="31D5F696" w14:textId="073781A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51°41'50,9" В.Д. 36°03'19,8";</w:t>
      </w:r>
    </w:p>
    <w:p w14:paraId="7861AFDB" w14:textId="5BD0FC85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51°41'44,6" В.Д. 36°02'54,4";</w:t>
      </w:r>
    </w:p>
    <w:p w14:paraId="56A45CD1" w14:textId="380F9CB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51°41'41,3" В.Д. 36°02'50,7";</w:t>
      </w:r>
    </w:p>
    <w:p w14:paraId="7A89AC4B" w14:textId="5BB1950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КРС 013099 ТР от 16.03.2023, выданная ЗАО «ПП «Гидромехстрой», с целевым назначением: геологическое изучение, разведка и добыча полезных ископаемых на участке недр местного значения «Майская заря 3</w:t>
      </w:r>
      <w:r w:rsidR="00F77173">
        <w:rPr>
          <w:rFonts w:ascii="Times New Roman" w:eastAsia="Calibri" w:hAnsi="Times New Roman"/>
          <w:kern w:val="2"/>
          <w:sz w:val="28"/>
          <w:szCs w:val="28"/>
        </w:rPr>
        <w:t>» со сроком действия 16.03.2028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 Площадь горного отвода – 7,1 га. Предварительно оцененные запасы ОПИ – песка по категории С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bscript"/>
        </w:rPr>
        <w:t>2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составляют 1278 тыс. м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3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</w:t>
      </w:r>
    </w:p>
    <w:p w14:paraId="0EA3A871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угловых (поворотных) точек горного отвода:</w:t>
      </w:r>
    </w:p>
    <w:p w14:paraId="3781BFCF" w14:textId="46ADFE36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51°41'34,57" В.Д. 36°02'44,19";</w:t>
      </w:r>
    </w:p>
    <w:p w14:paraId="07A829FD" w14:textId="0268D7C4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51°41'37,71" В.Д. 36°02'59,61";</w:t>
      </w:r>
    </w:p>
    <w:p w14:paraId="595F94D1" w14:textId="6CF074D4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51°41'31,91" В.Д. 36°03'02,51";</w:t>
      </w:r>
    </w:p>
    <w:p w14:paraId="42DD01D3" w14:textId="3A6A1AA1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51°41'33,02" В.Д. 36°03'05,67";</w:t>
      </w:r>
    </w:p>
    <w:p w14:paraId="339BC4B5" w14:textId="0A7B62D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51°41'31,87" В.Д. 36°03'06,74";</w:t>
      </w:r>
    </w:p>
    <w:p w14:paraId="79D63169" w14:textId="1822B93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51°41'30,63" В.Д. 36°03'01,11";</w:t>
      </w:r>
    </w:p>
    <w:p w14:paraId="29328B4C" w14:textId="0455FDF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51°41'27,63" В.Д. 36°02'47,45";</w:t>
      </w:r>
    </w:p>
    <w:p w14:paraId="1316A9B8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>В Перечень участков недр местного значения на территории Курской области, содержащих общераспространенные полезные ископаемые, утвержденный приказом комитета природных ресурсов Курской области от 26.04.2021 г. № 01-08/2884, включен участок недр «Майская заря 4» (общераспространенное полезное ископаемое – песок). Площадь участка недр местного значения – 0,03 м</w:t>
      </w:r>
      <w:r w:rsidRPr="00465366">
        <w:rPr>
          <w:rFonts w:ascii="Times New Roman" w:eastAsia="Calibri" w:hAnsi="Times New Roman"/>
          <w:kern w:val="2"/>
          <w:sz w:val="28"/>
          <w:szCs w:val="28"/>
          <w:vertAlign w:val="superscript"/>
        </w:rPr>
        <w:t>2</w:t>
      </w:r>
      <w:r w:rsidRPr="00465366">
        <w:rPr>
          <w:rFonts w:ascii="Times New Roman" w:eastAsia="Calibri" w:hAnsi="Times New Roman"/>
          <w:kern w:val="2"/>
          <w:sz w:val="28"/>
          <w:szCs w:val="28"/>
        </w:rPr>
        <w:t>.</w:t>
      </w:r>
    </w:p>
    <w:p w14:paraId="6779B9C7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lastRenderedPageBreak/>
        <w:t>Географические координаты угловых точек участка границ участка недр (система координат: ГСК-2011):</w:t>
      </w:r>
    </w:p>
    <w:p w14:paraId="43D90180" w14:textId="71FBF7D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51°41'36,82" В.Д. 36°03'25,48";</w:t>
      </w:r>
    </w:p>
    <w:p w14:paraId="771B6F27" w14:textId="7BF5073D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51°41'32,71" В.Д. 36°03'28,91";</w:t>
      </w:r>
    </w:p>
    <w:p w14:paraId="72841B55" w14:textId="2DAC78E0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51°41'37,61" В.Д. 36°03'44,11";</w:t>
      </w:r>
    </w:p>
    <w:p w14:paraId="511988EF" w14:textId="173DE483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/>
          <w:kern w:val="2"/>
          <w:sz w:val="28"/>
          <w:szCs w:val="28"/>
        </w:rPr>
        <w:t xml:space="preserve"> С.Ш. 51°41'27,41" В.Д. 36°03'31,53".»;</w:t>
      </w:r>
    </w:p>
    <w:p w14:paraId="5BA718CE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3)</w:t>
      </w:r>
      <w:bookmarkStart w:id="17" w:name="_Hlk118797821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346F8AD3" w14:textId="77777777" w:rsidR="00465366" w:rsidRPr="00465366" w:rsidRDefault="00465366" w:rsidP="0046536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а) наименование подраздела изложить в следующей редакции «2.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362DA16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б) в абзаце третьем цифры «2026», «2046» заменить соответственно цифрами «2019», «2039», слова «(- 5,7% по отношению к исходному 2021 г)» исключить, слова «(-13,0% от численности населения в 2021 г)» исключить;</w:t>
      </w:r>
    </w:p>
    <w:p w14:paraId="0F95198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в) в абзаце шестом цифры «2026», «2046» заменить соответственно цифрами «2019», «2039», слова «(-1,6% по отношению к 2021 г)» исключить, слова «(-6,2% по отношению к 2021 г)» исключить;</w:t>
      </w:r>
    </w:p>
    <w:p w14:paraId="6601EDB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г) абзацы девятый - одиннадцатый изложить в следующей редакции:</w:t>
      </w:r>
    </w:p>
    <w:p w14:paraId="730A82B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«Федеральный закон от 6 октября 2003 года № 131-ФЗ «Об общих принципах организации местного самоуправления в Российской Федерации»;</w:t>
      </w:r>
    </w:p>
    <w:p w14:paraId="7545878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076C8F2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Стратегии социально-экономического развития Курской области на период до 2030 года»;</w:t>
      </w:r>
    </w:p>
    <w:p w14:paraId="6ABB6CB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д) в абзаце семнадцатом слова «Программу экономического и социального развития Курской области» заменить словами «Стратегии социально-экономического развития Курской области на период до 2030 года»;</w:t>
      </w:r>
    </w:p>
    <w:p w14:paraId="33462A6E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е)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5312DEEC" w14:textId="77777777" w:rsidR="0032169A" w:rsidRPr="00465366" w:rsidRDefault="0032169A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700CB00" w14:textId="77777777" w:rsidR="00980148" w:rsidRDefault="00980148">
      <w:pP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br w:type="page"/>
      </w:r>
    </w:p>
    <w:p w14:paraId="06D52E98" w14:textId="3342DC0E" w:rsidR="00192D0C" w:rsidRDefault="00465366" w:rsidP="00465366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lastRenderedPageBreak/>
        <w:t>«</w:t>
      </w: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2.1. Перечень нормативных правовых актов Курской области, для реализации которых осуществляется создание объектов </w:t>
      </w:r>
    </w:p>
    <w:p w14:paraId="25D68D29" w14:textId="3B69259B" w:rsidR="00465366" w:rsidRPr="00465366" w:rsidRDefault="00465366" w:rsidP="00465366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местного значения</w:t>
      </w:r>
    </w:p>
    <w:p w14:paraId="32F2378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148595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Постановление Правительства Российской Федерации от 19 апреля </w:t>
      </w:r>
    </w:p>
    <w:p w14:paraId="1F98DDD0" w14:textId="77777777" w:rsidR="00465366" w:rsidRPr="00465366" w:rsidRDefault="00465366" w:rsidP="00465366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2012 г. № 350 «О федеральной целевой программе «Развитие водохозяйственного комплекса Российской Федерации в 2012 - 2020 годах».</w:t>
      </w:r>
    </w:p>
    <w:p w14:paraId="468241A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0E1DED1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2D1CD55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4630F92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5FD2BD0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32ABC04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01FBC60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2E98FE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4543619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4503132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11. 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организациях Курской области в соответствии с прогнозируемой потребностью и современными условиями обучения».</w:t>
      </w:r>
    </w:p>
    <w:p w14:paraId="2202955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8" w:name="_Hlk122599284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8"/>
    <w:p w14:paraId="5827D9B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0BD8E4C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1ACE6EB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7C79CE3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67EA457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2176D1F3" w14:textId="4E85AC61" w:rsid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ж)</w:t>
      </w: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подраздел 2.2 «Территориально-планировочная организация муниципального образования» дополнить подразделом «Баланс земель» следующего содержания:</w:t>
      </w:r>
    </w:p>
    <w:p w14:paraId="1201C517" w14:textId="77777777" w:rsidR="00192D0C" w:rsidRPr="00465366" w:rsidRDefault="00192D0C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66611F3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9" w:name="_Hlk119507830"/>
      <w:bookmarkStart w:id="20" w:name="_Hlk119507894"/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21" w:name="_Hlk119507813"/>
      <w:r w:rsidRPr="004653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36F71C7B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22" w:name="_Hlk121838565"/>
      <w:bookmarkStart w:id="23" w:name="_Hlk120003882"/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«Моковский сельсовет» Курского района </w:t>
      </w:r>
      <w:bookmarkEnd w:id="22"/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23"/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24" w:name="_Hlk119508083"/>
      <w:bookmarkEnd w:id="19"/>
      <w:bookmarkEnd w:id="20"/>
      <w:bookmarkEnd w:id="21"/>
    </w:p>
    <w:p w14:paraId="410C678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EDC0BA" w14:textId="15FED569" w:rsidR="00465366" w:rsidRPr="00465366" w:rsidRDefault="00465366" w:rsidP="0046536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Баланс земель </w:t>
      </w:r>
      <w:r w:rsidR="003216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по состоянию </w:t>
      </w:r>
      <w:r w:rsidRPr="004653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 1 августа 2023 года</w:t>
      </w:r>
    </w:p>
    <w:p w14:paraId="23076901" w14:textId="77777777" w:rsidR="00465366" w:rsidRPr="00465366" w:rsidRDefault="00465366" w:rsidP="0046536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06"/>
        <w:gridCol w:w="1553"/>
      </w:tblGrid>
      <w:tr w:rsidR="001F72E6" w:rsidRPr="001F72E6" w14:paraId="1F0D903F" w14:textId="77777777" w:rsidTr="00722ABE">
        <w:trPr>
          <w:cantSplit/>
          <w:trHeight w:val="252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bookmarkEnd w:id="24"/>
          <w:p w14:paraId="52A70EA0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90263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1F72E6" w:rsidRPr="001F72E6" w14:paraId="64CFF4A4" w14:textId="77777777" w:rsidTr="00722ABE">
        <w:trPr>
          <w:cantSplit/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37329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bookmarkStart w:id="25" w:name="_Hlk146528804"/>
            <w:r w:rsidRPr="001F72E6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1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5E788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2</w:t>
            </w:r>
          </w:p>
        </w:tc>
      </w:tr>
      <w:tr w:rsidR="001F72E6" w:rsidRPr="001F72E6" w14:paraId="5EB4CC99" w14:textId="77777777" w:rsidTr="00722ABE">
        <w:trPr>
          <w:trHeight w:val="219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9262D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bookmarkStart w:id="26" w:name="_Hlk146530402"/>
            <w:bookmarkEnd w:id="25"/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жилого назначения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A43B8" w14:textId="0608CB34" w:rsidR="001F72E6" w:rsidRPr="001F72E6" w:rsidRDefault="00F76579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yellow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2123</w:t>
            </w:r>
            <w:r w:rsidR="001F72E6"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69</w:t>
            </w:r>
          </w:p>
        </w:tc>
      </w:tr>
      <w:bookmarkEnd w:id="26"/>
      <w:tr w:rsidR="001F72E6" w:rsidRPr="001F72E6" w14:paraId="6E4C0E25" w14:textId="77777777" w:rsidTr="00722ABE">
        <w:trPr>
          <w:trHeight w:val="219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9F2DB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</w:t>
            </w:r>
            <w:bookmarkStart w:id="27" w:name="_Hlk120001759"/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застройки малоэтажными жилыми домами </w:t>
            </w:r>
            <w:bookmarkEnd w:id="27"/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(до 4 этажей, включая мансардный)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69D44" w14:textId="6F57D10F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</w:t>
            </w:r>
            <w:r w:rsidR="00F7657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F7657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95</w:t>
            </w:r>
          </w:p>
        </w:tc>
      </w:tr>
      <w:tr w:rsidR="001F72E6" w:rsidRPr="001F72E6" w14:paraId="1F0E6689" w14:textId="77777777" w:rsidTr="00722ABE">
        <w:trPr>
          <w:trHeight w:val="219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7967A" w14:textId="77777777" w:rsidR="001F72E6" w:rsidRPr="001F72E6" w:rsidRDefault="001F72E6" w:rsidP="001F72E6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4BC08" w14:textId="057EE4E4" w:rsidR="001F72E6" w:rsidRPr="001F72E6" w:rsidRDefault="001B4B01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</w:t>
            </w:r>
            <w:r w:rsidR="001F72E6"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,61</w:t>
            </w:r>
          </w:p>
        </w:tc>
      </w:tr>
      <w:tr w:rsidR="001F72E6" w:rsidRPr="001F72E6" w14:paraId="1F10D4A4" w14:textId="77777777" w:rsidTr="00722ABE">
        <w:trPr>
          <w:trHeight w:val="219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05144" w14:textId="77777777" w:rsidR="001F72E6" w:rsidRPr="001F72E6" w:rsidRDefault="001F72E6" w:rsidP="001F72E6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Подзона застройки среднеэтажными жилыми домами (от 5 до 8 этажей, включая мансардный)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A59BA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103,13</w:t>
            </w:r>
          </w:p>
        </w:tc>
      </w:tr>
      <w:tr w:rsidR="001F72E6" w:rsidRPr="001F72E6" w14:paraId="2279FF52" w14:textId="77777777" w:rsidTr="00722ABE">
        <w:trPr>
          <w:trHeight w:val="219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A6786" w14:textId="77777777" w:rsidR="001F72E6" w:rsidRPr="001F72E6" w:rsidRDefault="001F72E6" w:rsidP="001F72E6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общественно-делового назначения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2789E" w14:textId="12334FCE" w:rsidR="001F72E6" w:rsidRPr="001F72E6" w:rsidRDefault="00F76579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61</w:t>
            </w:r>
            <w:r w:rsidR="001F72E6"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18</w:t>
            </w:r>
          </w:p>
        </w:tc>
      </w:tr>
      <w:tr w:rsidR="001F72E6" w:rsidRPr="001F72E6" w14:paraId="0AFA459A" w14:textId="77777777" w:rsidTr="00722ABE">
        <w:trPr>
          <w:trHeight w:val="223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4AFED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DF2DA" w14:textId="4E8E7704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  <w:r w:rsidR="00F7657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F7657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08</w:t>
            </w:r>
          </w:p>
        </w:tc>
      </w:tr>
      <w:tr w:rsidR="001F72E6" w:rsidRPr="001F72E6" w14:paraId="04622EA6" w14:textId="77777777" w:rsidTr="00722ABE">
        <w:trPr>
          <w:trHeight w:val="223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CE576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специализированной общественной застройки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BA268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35,10</w:t>
            </w:r>
          </w:p>
        </w:tc>
      </w:tr>
      <w:tr w:rsidR="001F72E6" w:rsidRPr="001F72E6" w14:paraId="34591AB6" w14:textId="77777777" w:rsidTr="00722ABE">
        <w:trPr>
          <w:trHeight w:val="252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458FE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6D513" w14:textId="4ABF6CB6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8</w:t>
            </w:r>
            <w:r w:rsidR="007C4FF0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74</w:t>
            </w:r>
            <w:r w:rsidRPr="001F72E6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,</w:t>
            </w:r>
            <w:r w:rsidR="007C4FF0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37</w:t>
            </w:r>
          </w:p>
        </w:tc>
      </w:tr>
      <w:tr w:rsidR="001F72E6" w:rsidRPr="001F72E6" w14:paraId="53AA312B" w14:textId="77777777" w:rsidTr="00722ABE">
        <w:trPr>
          <w:trHeight w:val="83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285AB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ECAE3" w14:textId="4A5462F5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12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8</w:t>
            </w: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64</w:t>
            </w:r>
          </w:p>
        </w:tc>
      </w:tr>
      <w:tr w:rsidR="00980148" w:rsidRPr="001F72E6" w14:paraId="313CEB8C" w14:textId="77777777" w:rsidTr="00722ABE">
        <w:trPr>
          <w:cantSplit/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2303A" w14:textId="77777777" w:rsidR="00980148" w:rsidRPr="001F72E6" w:rsidRDefault="00980148" w:rsidP="00722A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0E9FA" w14:textId="77777777" w:rsidR="00980148" w:rsidRPr="001F72E6" w:rsidRDefault="00980148" w:rsidP="00722A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2</w:t>
            </w:r>
          </w:p>
        </w:tc>
      </w:tr>
      <w:tr w:rsidR="001F72E6" w:rsidRPr="001F72E6" w14:paraId="08D0242B" w14:textId="77777777" w:rsidTr="00722ABE">
        <w:trPr>
          <w:trHeight w:val="252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D1C22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D1234" w14:textId="29031D9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21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7</w:t>
            </w: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80</w:t>
            </w:r>
          </w:p>
        </w:tc>
      </w:tr>
      <w:tr w:rsidR="001F72E6" w:rsidRPr="001F72E6" w14:paraId="1DD910AA" w14:textId="77777777" w:rsidTr="00722ABE">
        <w:trPr>
          <w:trHeight w:val="164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83FD7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5FA1D" w14:textId="6D88D8FD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11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</w:t>
            </w: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84</w:t>
            </w:r>
          </w:p>
        </w:tc>
      </w:tr>
      <w:tr w:rsidR="001F72E6" w:rsidRPr="001F72E6" w14:paraId="2ED8B2BB" w14:textId="77777777" w:rsidTr="00722ABE">
        <w:trPr>
          <w:trHeight w:val="164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11357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FB251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21,70</w:t>
            </w:r>
          </w:p>
        </w:tc>
      </w:tr>
      <w:tr w:rsidR="001F72E6" w:rsidRPr="001F72E6" w14:paraId="08BD8EF5" w14:textId="77777777" w:rsidTr="00722ABE">
        <w:trPr>
          <w:trHeight w:val="164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D7996" w14:textId="17392E0C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садовод</w:t>
            </w:r>
            <w:r w:rsidR="001B4B0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ческих или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огородниче</w:t>
            </w:r>
            <w:r w:rsidR="001B4B0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ских некоммерческих товариществ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E5E8A" w14:textId="12B4FD5E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393,</w:t>
            </w:r>
            <w:r w:rsidR="00E4206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39</w:t>
            </w:r>
          </w:p>
        </w:tc>
      </w:tr>
      <w:tr w:rsidR="001F72E6" w:rsidRPr="001F72E6" w14:paraId="6C9D7597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1F0AB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ABBA5" w14:textId="03BF6B8D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</w:t>
            </w:r>
            <w:r w:rsidR="00E84FE2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72</w:t>
            </w: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="00E84FE2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68</w:t>
            </w:r>
          </w:p>
        </w:tc>
      </w:tr>
      <w:tr w:rsidR="001F72E6" w:rsidRPr="001F72E6" w14:paraId="69D3A5A2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51B16" w14:textId="400C6842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(парки, сады, скверы, бульвары</w:t>
            </w:r>
            <w:r w:rsidR="00E4206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городские леса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)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D174D" w14:textId="0FF48518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  <w:r w:rsidR="00E4206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53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E4206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42</w:t>
            </w:r>
          </w:p>
        </w:tc>
      </w:tr>
      <w:tr w:rsidR="001F72E6" w:rsidRPr="001F72E6" w14:paraId="05A9319D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62EAF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9F2EC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15,26</w:t>
            </w:r>
          </w:p>
        </w:tc>
      </w:tr>
      <w:tr w:rsidR="001F72E6" w:rsidRPr="001F72E6" w14:paraId="54F030C1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0FA79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рекреации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5D4C4" w14:textId="15E946DE" w:rsidR="001F72E6" w:rsidRPr="001F72E6" w:rsidRDefault="00E42065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  <w:r w:rsidR="001F72E6"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00</w:t>
            </w:r>
          </w:p>
        </w:tc>
      </w:tr>
      <w:tr w:rsidR="001F72E6" w:rsidRPr="001F72E6" w14:paraId="65BCA38F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B35E1" w14:textId="07A851CA" w:rsidR="001F72E6" w:rsidRPr="001F72E6" w:rsidRDefault="001B4B01" w:rsidP="001F72E6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Контура</w:t>
            </w:r>
            <w:r w:rsidR="001F72E6"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лесных участков в картографических материалах соответствуют сведениям по Курскому лесничеству внесенным в ЕГРН с реестровым номером 46:00-15.5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EC372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901,00</w:t>
            </w:r>
          </w:p>
        </w:tc>
      </w:tr>
      <w:tr w:rsidR="001F72E6" w:rsidRPr="001F72E6" w14:paraId="4C05A134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B992B" w14:textId="0BD56F3E" w:rsidR="001F72E6" w:rsidRPr="001F72E6" w:rsidRDefault="001F72E6" w:rsidP="001F72E6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     в том числе пересечения </w:t>
            </w:r>
            <w:r w:rsidR="00E84FE2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есного </w:t>
            </w:r>
            <w:r w:rsidR="00E84FE2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ф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онда с землями других категорий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FBAFF" w14:textId="7536C21D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3,</w:t>
            </w:r>
            <w:r w:rsidR="00E4206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</w:t>
            </w: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</w:t>
            </w:r>
          </w:p>
        </w:tc>
      </w:tr>
      <w:tr w:rsidR="001F72E6" w:rsidRPr="001F72E6" w14:paraId="23B5648A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61632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E2885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64,69</w:t>
            </w:r>
          </w:p>
        </w:tc>
      </w:tr>
      <w:tr w:rsidR="001F72E6" w:rsidRPr="001F72E6" w14:paraId="0FAAAD6E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EBD1B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96668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147,45</w:t>
            </w:r>
          </w:p>
        </w:tc>
      </w:tr>
      <w:tr w:rsidR="001F72E6" w:rsidRPr="001F72E6" w14:paraId="5184E61F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C078A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A03EA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100,18</w:t>
            </w:r>
          </w:p>
        </w:tc>
      </w:tr>
      <w:tr w:rsidR="001F72E6" w:rsidRPr="001F72E6" w14:paraId="44C6E1E4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7D235A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229B5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8,06</w:t>
            </w:r>
          </w:p>
        </w:tc>
      </w:tr>
      <w:tr w:rsidR="001F72E6" w:rsidRPr="001F72E6" w14:paraId="345C1D7E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4B934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1BD69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39,21</w:t>
            </w:r>
          </w:p>
        </w:tc>
      </w:tr>
      <w:tr w:rsidR="001F72E6" w:rsidRPr="001F72E6" w14:paraId="64A34BE2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43507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3279B" w14:textId="77777777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35,65</w:t>
            </w:r>
          </w:p>
        </w:tc>
      </w:tr>
      <w:tr w:rsidR="001F72E6" w:rsidRPr="001F72E6" w14:paraId="5BB269D0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3107D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Производственная зона </w:t>
            </w: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lang w:val="en-US"/>
              </w:rPr>
              <w:t>III</w:t>
            </w: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- </w:t>
            </w: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lang w:val="en-US"/>
              </w:rPr>
              <w:t>V</w:t>
            </w: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класса опасности объекта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C811F" w14:textId="38F19DE5" w:rsidR="001F72E6" w:rsidRPr="001F72E6" w:rsidRDefault="00F76579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204</w:t>
            </w:r>
            <w:r w:rsidR="001F72E6"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18</w:t>
            </w:r>
          </w:p>
        </w:tc>
      </w:tr>
      <w:tr w:rsidR="001F72E6" w:rsidRPr="001F72E6" w14:paraId="522580FF" w14:textId="77777777" w:rsidTr="00722ABE">
        <w:trPr>
          <w:trHeight w:val="70"/>
        </w:trPr>
        <w:tc>
          <w:tcPr>
            <w:tcW w:w="41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22B99" w14:textId="77777777" w:rsidR="001F72E6" w:rsidRPr="001F72E6" w:rsidRDefault="001F72E6" w:rsidP="001F72E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F8106" w14:textId="1DCCBBED" w:rsidR="001F72E6" w:rsidRPr="001F72E6" w:rsidRDefault="001F72E6" w:rsidP="001F72E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bookmarkStart w:id="28" w:name="_Hlk156819452"/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458</w:t>
            </w:r>
            <w:r w:rsidR="006A6611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</w:t>
            </w:r>
            <w:r w:rsidRPr="001F72E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="006A6611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89</w:t>
            </w:r>
            <w:bookmarkEnd w:id="28"/>
          </w:p>
        </w:tc>
      </w:tr>
    </w:tbl>
    <w:p w14:paraId="3F3E3EF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5201A8D9" w14:textId="53AE6BF9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Общая площадь земель в границах муниципального образования «Моковский сельсовет» Курского района Курской области составляет </w:t>
      </w:r>
      <w:r w:rsidR="006A6611" w:rsidRPr="006A6611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4587,89</w:t>
      </w:r>
      <w:r w:rsidR="001F72E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га. Наибольший удельный вес в структуре земельного фонда занимают зоны жилого назначения – </w:t>
      </w:r>
      <w:r w:rsidR="00D66505" w:rsidRPr="00D6650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2123,69</w:t>
      </w:r>
      <w:r w:rsidR="00D6650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га (46,</w:t>
      </w:r>
      <w:r w:rsidR="00D6650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3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%).»;</w:t>
      </w:r>
    </w:p>
    <w:p w14:paraId="24B76BFE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з) в подразделе 2.3 «Экономическая база муниципального образования»:</w:t>
      </w:r>
    </w:p>
    <w:p w14:paraId="0CBA731A" w14:textId="6E953B32" w:rsidR="000E7029" w:rsidRPr="00465366" w:rsidRDefault="00D329E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подраздел «Макроэкономическое окружение» исключить;</w:t>
      </w:r>
    </w:p>
    <w:p w14:paraId="2BB6BCFA" w14:textId="7C835011" w:rsidR="00465366" w:rsidRPr="00465366" w:rsidRDefault="0032169A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«Промышленный и агропромышленный комплекс» аббревиатуру «СХПК» заменить словами «сельскохозяйственный производственный кооператив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ы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», аббревиатуру «КФХ» заменить словами «кре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стьянское (фермерское) хозяйства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C7C842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«Развитие промышленности»:</w:t>
      </w:r>
    </w:p>
    <w:p w14:paraId="6FE6DB5A" w14:textId="69C8079C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D329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слово «района» заменить словами «муниципального образования «Моковский сельсовет» Курского района Курской области»,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аббревиатуру «РФ» заменить словом «Российской Федерации»;</w:t>
      </w:r>
    </w:p>
    <w:p w14:paraId="067A105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слова «СТП Курского района» заменить словами «Схеме территориального планирования Курского района Курской области»;</w:t>
      </w:r>
    </w:p>
    <w:p w14:paraId="13D0E0C0" w14:textId="01219B1E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«Федеральным законом от 24.07.2007 г. № 209-ФЗ</w:t>
      </w:r>
      <w:r w:rsidR="0032169A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заменить словами «Федеральным законом от </w:t>
      </w:r>
      <w:r w:rsidR="003216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          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24 июля 2007 года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№ 209-ФЗ</w:t>
      </w:r>
      <w:r w:rsidR="0032169A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4F4AD9C0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и) в подразделе 2.4 «Население»:</w:t>
      </w:r>
    </w:p>
    <w:p w14:paraId="059076D7" w14:textId="26DC3A32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наименовании рисунка «Динамика важнейших демографических показателей РФ в динамике до 2020 года (по оценке ЦМАКП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4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)» аббревиатуру «РФ» заменить</w:t>
      </w:r>
      <w:r w:rsidR="003216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словами «Российской Федерации»;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</w:p>
    <w:p w14:paraId="2AAA57C6" w14:textId="77777777" w:rsidR="00473687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после рисунка «Динамика важнейших демографических показателей РФ в динамике до 2020 года (по оценке ЦМАКП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4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)»</w:t>
      </w:r>
      <w:r w:rsidR="00473687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63E567CA" w14:textId="77777777" w:rsidR="00473687" w:rsidRDefault="00473687" w:rsidP="00473687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        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цифры «2026» заменить цифрами «2019»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122BD2A7" w14:textId="7CF6AAE9" w:rsidR="00465366" w:rsidRPr="00465366" w:rsidRDefault="00473687" w:rsidP="00473687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         абзацы второй – </w:t>
      </w:r>
      <w:r w:rsidR="0006684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восьмой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исключить:</w:t>
      </w:r>
    </w:p>
    <w:p w14:paraId="363CFB2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таблице </w:t>
      </w:r>
      <w:bookmarkStart w:id="29" w:name="_Hlk139632576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«Сведения о населении муниципального образования (по населенным пунктам) на 2021г.» </w:t>
      </w:r>
      <w:bookmarkStart w:id="30" w:name="_Hlk139632619"/>
      <w:bookmarkEnd w:id="29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цифру «2021» заменить цифрой «2014»;</w:t>
      </w:r>
    </w:p>
    <w:bookmarkEnd w:id="30"/>
    <w:p w14:paraId="5C7BE0A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«Сведения о населении муниципального образования (по населенным пунктам) на 2021г.»:</w:t>
      </w:r>
    </w:p>
    <w:p w14:paraId="17657C0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цифры «2020» заменить </w:t>
      </w:r>
      <w:bookmarkStart w:id="31" w:name="_Hlk142577517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цифр</w:t>
      </w:r>
      <w:bookmarkEnd w:id="31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ами «2014»;</w:t>
      </w:r>
    </w:p>
    <w:p w14:paraId="2B549FF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цифры «2020» заменить цифрами «2014»;</w:t>
      </w:r>
    </w:p>
    <w:p w14:paraId="688A9FA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цифры «2021» заменить цифрами «2014»;</w:t>
      </w:r>
    </w:p>
    <w:p w14:paraId="291A9A7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 (Прогноз численности населения)»:</w:t>
      </w:r>
    </w:p>
    <w:p w14:paraId="7CA56D5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цифры «2046», «2026» заменить соответственно цифрами «2039», «2019»;</w:t>
      </w:r>
    </w:p>
    <w:p w14:paraId="715FE0A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цифры «2046» заменить цифрами «2039»;</w:t>
      </w:r>
    </w:p>
    <w:p w14:paraId="063ADFF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графе «Показатели» таблицы «Данные для расчета ожидаемой численности населения и результаты этого расчета (инерционный сценарий развития)»:</w:t>
      </w:r>
    </w:p>
    <w:p w14:paraId="1BAE79C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пункте 5 цифры «2026» заменить цифрами «2019»;</w:t>
      </w:r>
    </w:p>
    <w:p w14:paraId="0F82442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пункте 6 цифры «2046» заменить цифрами «2039»;</w:t>
      </w:r>
    </w:p>
    <w:p w14:paraId="137D278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4361D84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цифры «2046» заменить цифрами «2039», слова «(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13,0 % к уровню 2021 года)» исключить;</w:t>
      </w:r>
    </w:p>
    <w:p w14:paraId="1BB225A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цифры «2046» заменить цифрами «2039»;</w:t>
      </w:r>
    </w:p>
    <w:p w14:paraId="1C5A808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графе «Показатели» таблицы «Данные для расчета ожидаемой численности населения и результаты этого расчета (стабилизационный сценарий развития)»:</w:t>
      </w:r>
    </w:p>
    <w:p w14:paraId="5701C29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пункте 5 цифры «2026» заменить цифрами «2019»;</w:t>
      </w:r>
    </w:p>
    <w:p w14:paraId="7992E4E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пункте 6 цифры «2046» заменить цифрами «2039»;</w:t>
      </w:r>
    </w:p>
    <w:p w14:paraId="13639DA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после таблицы «Данные для расчета ожидаемой численности населения и результаты этого расчета (стабилизационный сценарий развития)» цифры «2046», «2026» заменить соответственно цифрами «2039», «2019»;</w:t>
      </w:r>
    </w:p>
    <w:p w14:paraId="6FA2CFC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к) в подразделе 1.2 «Жилищный фонд»:</w:t>
      </w:r>
    </w:p>
    <w:p w14:paraId="5409D82A" w14:textId="643E876B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 считать подразделом 2.5 «Жилищный фонд»;</w:t>
      </w:r>
    </w:p>
    <w:p w14:paraId="18B69934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подраздела «Проектные предложения» цифры «2046» заменить цифрами «2039»;</w:t>
      </w:r>
    </w:p>
    <w:p w14:paraId="3020207B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л) в подразделе 2.6 «Система культурно-бытового обслуживания»:</w:t>
      </w:r>
    </w:p>
    <w:p w14:paraId="5B8AD830" w14:textId="4DDE11C0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</w:t>
      </w:r>
      <w:r w:rsidR="00066840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- и представлена следующими объектами» исключить;</w:t>
      </w:r>
    </w:p>
    <w:p w14:paraId="78948A8B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таблицу «Обеспеченность населения основными учреждениями социального и культурно-бытового обслуживания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 состоянию на 01.01.2021 г.» исключить;</w:t>
      </w:r>
    </w:p>
    <w:p w14:paraId="7593DFEB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2" w:name="_Hlk125032001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абзац после таблицы «Обеспеченность населения основными учреждениями социального и культурно-бытового обслуживания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 состоянию на 01.01.2021 г.» исключить;</w:t>
      </w:r>
    </w:p>
    <w:p w14:paraId="45022A1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 «Образование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и воспитание» изложить в следующей редакции:</w:t>
      </w:r>
    </w:p>
    <w:p w14:paraId="7F15879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77FFF137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30D5B5E8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11B0408D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«Детские дошкольные учреждения» изложить в следующей редакции:</w:t>
      </w:r>
    </w:p>
    <w:bookmarkEnd w:id="32"/>
    <w:p w14:paraId="31A92EB3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bookmarkStart w:id="33" w:name="_Hlk122598524"/>
      <w:r w:rsidRPr="00465366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Дошкольные образовательные организации</w:t>
      </w:r>
      <w:bookmarkEnd w:id="33"/>
    </w:p>
    <w:p w14:paraId="42715BD3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</w:t>
      </w:r>
      <w:bookmarkStart w:id="34" w:name="_Hlk124493216"/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«Моковский сельсовет» Курского района Курской области</w:t>
      </w:r>
      <w:bookmarkEnd w:id="34"/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есть частная дошкольная образовательная организация «Под солнышком» в д. 1-я Моква.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1DC7C7B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подразделе «Общеобразовательные школы»:</w:t>
      </w:r>
    </w:p>
    <w:p w14:paraId="52A03175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наименовании подраздела слово «школы» заменить словом «организации»;</w:t>
      </w:r>
    </w:p>
    <w:p w14:paraId="669626E0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абзаце первом слово «учреждений» заменить словом «организаций»;</w:t>
      </w:r>
    </w:p>
    <w:p w14:paraId="295E4342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в графе «Наименование» таблицы «Перечень объектов образования с указанием основных характеристик Моковского с/с» слова «МОУ «Моковская средняя общеобразовательная школа» заменить словами «МБОУ «Моковская средняя общеобразовательная школа»; </w:t>
      </w:r>
    </w:p>
    <w:p w14:paraId="2046F35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абзаце после таблицы «Перечень объектов образования с указанием основных характеристик Моковского с/с»:</w:t>
      </w:r>
    </w:p>
    <w:p w14:paraId="5CF1816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слова «общеобразовательная школа» заменить словами «общеобразовательная организация»;</w:t>
      </w:r>
    </w:p>
    <w:p w14:paraId="37FE4CD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слово «Школа» заменить словами «Общеобразовательная организация»;</w:t>
      </w:r>
    </w:p>
    <w:p w14:paraId="31D6E10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слово «школ» заменить словами «общеобразовательных организаций»;</w:t>
      </w:r>
    </w:p>
    <w:p w14:paraId="1B84566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«Дополнительное образование» изложить в следующей редакции:</w:t>
      </w:r>
    </w:p>
    <w:p w14:paraId="3EF2E35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Организации дополнительного образования</w:t>
      </w:r>
    </w:p>
    <w:p w14:paraId="07075B9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«Моковский сельсовет» Курского района Курской области организаций дополнительного образования не имеется.»;</w:t>
      </w:r>
    </w:p>
    <w:p w14:paraId="405270E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«Учреждения культуры»:</w:t>
      </w:r>
    </w:p>
    <w:p w14:paraId="35C2F43D" w14:textId="6CAA842E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графе «Наименование» таблицы «Перечень объектов культуры» слова «МКУК «Духовецкий сельский клуб» заменить словами «Духовецкий сельский клуб культуры филиал МБУК «РДК имени заслуженного работника к</w:t>
      </w:r>
      <w:r w:rsidR="00066840">
        <w:rPr>
          <w:rFonts w:ascii="Times New Roman" w:eastAsia="Calibri" w:hAnsi="Times New Roman" w:cs="Times New Roman"/>
          <w:kern w:val="2"/>
          <w:sz w:val="28"/>
          <w:szCs w:val="28"/>
        </w:rPr>
        <w:t>ультуры Российской Федерации В.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Д. Неведрова»;</w:t>
      </w:r>
    </w:p>
    <w:p w14:paraId="13208E3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графе «Наименование» таблицы «Перечень библиотек Моковского сельсовета» слова «МБУК «Моковская библиотека» заменить словами «Моковская сельская библиотека – филиал МБУК «Бесединская центральная районная библиотека»;</w:t>
      </w:r>
    </w:p>
    <w:p w14:paraId="62FCCDD0" w14:textId="4F749334" w:rsidR="00465366" w:rsidRPr="00465366" w:rsidRDefault="00066840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после таблицы «Перечень библиотек Моковского сельсовета»</w:t>
      </w:r>
    </w:p>
    <w:p w14:paraId="17708BBE" w14:textId="39482F99" w:rsidR="00465366" w:rsidRPr="00465366" w:rsidRDefault="00066840" w:rsidP="00066840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5" w:name="_Hlk128575443"/>
      <w:r>
        <w:rPr>
          <w:rFonts w:ascii="Times New Roman" w:eastAsia="Calibri" w:hAnsi="Times New Roman" w:cs="Times New Roman"/>
          <w:kern w:val="2"/>
          <w:sz w:val="28"/>
          <w:szCs w:val="28"/>
        </w:rPr>
        <w:t>слова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7F2AF7" w:rsidRPr="007F2AF7">
        <w:rPr>
          <w:rFonts w:ascii="Times New Roman" w:eastAsia="Calibri" w:hAnsi="Times New Roman" w:cs="Times New Roman"/>
          <w:kern w:val="2"/>
          <w:sz w:val="28"/>
          <w:szCs w:val="28"/>
        </w:rPr>
        <w:t>СП 42.13330.2016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СП 42.13330.2016 «СНиП 2.07.01-89* Градостроительство. Планировка и застройка г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>ородских и сельских поселений»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53ADB01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«Спортивные сооружения и спортивные площадки»:</w:t>
      </w:r>
    </w:p>
    <w:p w14:paraId="4948774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абзац первый изложить в следующей редакции:</w:t>
      </w:r>
    </w:p>
    <w:p w14:paraId="7C14EFB3" w14:textId="73149FBA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«На территории муниципального образования «Моковский сельсовет» Курского района Курской области находится спортивное ядро и спортивный зал при МБОУ «Моковская средняя общеобразовательная школа», конный спортивный клуб «ФаВорит» и спортивная база «Меридиан» в д. 2-я Моква, конный спортивный клуб «Вижен» в д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>. Гремячка.»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4A3CB17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таблицу «Спортивные сооружения и спортивные площадки» исключить;</w:t>
      </w:r>
    </w:p>
    <w:p w14:paraId="157123C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после таблицы «Спортивные сооружения по состоянию на 01.01.2021 г.» слова «при школе» заменить словами «при общеобразовательной организации»;</w:t>
      </w:r>
    </w:p>
    <w:bookmarkEnd w:id="35"/>
    <w:p w14:paraId="4642D228" w14:textId="0C851C01" w:rsidR="00E627DA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после таблицы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подраздела «Торговля, бытовое обслуживание, общественное питание (потребительский рынок)» слова «СП 42.13330.2016» заменить словами «СП 42.13330.2016 «СНиП 2.07.01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57FD2578" w14:textId="617196B6" w:rsidR="007D4350" w:rsidRDefault="00465366" w:rsidP="007D43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7524436A" w14:textId="19688428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наименование подраздела «Учреждения образования» изложить в следующей редакции «Организации образования»;</w:t>
      </w:r>
    </w:p>
    <w:p w14:paraId="50F7248C" w14:textId="77777777" w:rsidR="007D4350" w:rsidRDefault="007D4350" w:rsidP="007D43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дополнить подразделом «Дошкольные образовательные организации» следующего содержания:</w:t>
      </w:r>
    </w:p>
    <w:p w14:paraId="3441F570" w14:textId="77777777" w:rsidR="007D4350" w:rsidRPr="007D4350" w:rsidRDefault="007D4350" w:rsidP="007D43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7D435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Дошкольные образовательные организации</w:t>
      </w:r>
    </w:p>
    <w:p w14:paraId="068254AD" w14:textId="2C88F0FA" w:rsidR="007D4350" w:rsidRPr="00465366" w:rsidRDefault="007D4350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>Согласно региональным нормативам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области»), с учетом, что по состоянию на 2023 год численность населения составляет 4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397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человека, муниципальное образование «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Моковский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Курского района Курской области должно быть обеспечено дошкольными образовательными организациями на 13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9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места. В настоящее время на территории муниципального образования «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Моковский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Курского района 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Курской области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находится одна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8648B0">
        <w:rPr>
          <w:rFonts w:ascii="Times New Roman" w:eastAsia="Calibri" w:hAnsi="Times New Roman" w:cs="Times New Roman"/>
          <w:kern w:val="2"/>
          <w:sz w:val="28"/>
          <w:szCs w:val="28"/>
        </w:rPr>
        <w:t xml:space="preserve">частная 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>дошкольн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образовательн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я</w:t>
      </w:r>
      <w:r w:rsidRPr="007D4350">
        <w:rPr>
          <w:rFonts w:ascii="Times New Roman" w:eastAsia="Calibri" w:hAnsi="Times New Roman" w:cs="Times New Roman"/>
          <w:kern w:val="2"/>
          <w:sz w:val="28"/>
          <w:szCs w:val="28"/>
        </w:rPr>
        <w:t>, предлагается к размещению 2 дошкольные образовательные организации на 75 мест каждое.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F213A20" w14:textId="77777777" w:rsidR="00E627DA" w:rsidRDefault="00E627DA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«Общее среднее образование»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0B3B38F7" w14:textId="255A1C53" w:rsidR="00465366" w:rsidRPr="00465366" w:rsidRDefault="00E627DA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наименование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подраздела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«Общее среднее образование»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 «Общеобразовательные организации»;</w:t>
      </w:r>
    </w:p>
    <w:p w14:paraId="7A050E2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6" w:name="_Hlk140478537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цифры «2026» заменить цифрами «2019»;</w:t>
      </w:r>
    </w:p>
    <w:bookmarkEnd w:id="36"/>
    <w:p w14:paraId="2EFCF7BD" w14:textId="3432C155" w:rsidR="00465366" w:rsidRPr="00465366" w:rsidRDefault="00E627DA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слово «школы» заменить совами «</w:t>
      </w:r>
      <w:r w:rsidR="00FB497F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общеобразовательные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организации»;</w:t>
      </w:r>
    </w:p>
    <w:p w14:paraId="39B8D40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цифры «2046» заменить цифрами «2039»;</w:t>
      </w:r>
    </w:p>
    <w:p w14:paraId="02AA8CCD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слово «школ» заменить словами «общеобразовательных организаций», слово «учреждения» заменить словом «организации»;</w:t>
      </w:r>
    </w:p>
    <w:p w14:paraId="79615EFC" w14:textId="044F28D1" w:rsidR="003D6144" w:rsidRDefault="007F2AF7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абзацах</w:t>
      </w:r>
      <w:r w:rsidR="003D614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шестом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, девятом</w:t>
      </w:r>
      <w:r w:rsidR="003D614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слово </w:t>
      </w:r>
      <w:r w:rsidR="00FB497F">
        <w:rPr>
          <w:rFonts w:ascii="Times New Roman" w:eastAsia="Calibri" w:hAnsi="Times New Roman" w:cs="Times New Roman"/>
          <w:kern w:val="2"/>
          <w:sz w:val="28"/>
          <w:szCs w:val="28"/>
        </w:rPr>
        <w:t>«учреждений» заменить словом «организаций</w:t>
      </w:r>
      <w:r w:rsidR="003D6144"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6D1D32B" w14:textId="07937C8B" w:rsidR="003D6144" w:rsidRDefault="003D614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 обеспечения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школ» заменить словами </w:t>
      </w:r>
      <w:r w:rsidR="00FB497F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 обеспечению </w:t>
      </w:r>
      <w:r w:rsidR="00FB497F">
        <w:rPr>
          <w:rFonts w:ascii="Times New Roman" w:eastAsia="Calibri" w:hAnsi="Times New Roman" w:cs="Times New Roman"/>
          <w:kern w:val="2"/>
          <w:sz w:val="28"/>
          <w:szCs w:val="28"/>
        </w:rPr>
        <w:t>общеобразовательных организаций», слово «школах» заменить словами «общеобразовательных организациях», слово «школу» заменить словами «общеобразовательную организацию»;</w:t>
      </w:r>
    </w:p>
    <w:p w14:paraId="4393E94B" w14:textId="5DFE27C4" w:rsidR="00FB497F" w:rsidRDefault="00FB497F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абзаце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одиннадцатом слово «школ» заменить словами «общеобразовательных организаций», слово «школах» заменить в общеобразовательных организациях», слово «школы» заменить словами «общеобразовательные организации»;</w:t>
      </w:r>
    </w:p>
    <w:p w14:paraId="3B43CDCF" w14:textId="60BAFCA3" w:rsidR="00A930DD" w:rsidRDefault="00A930DD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тринадцатом слово «учреждений» заме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>нить словом «организаций», слова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>общеобразовательными учреждениями» заменить словами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7F2A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такими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организациями»;</w:t>
      </w:r>
    </w:p>
    <w:p w14:paraId="179E0816" w14:textId="60AA11A7" w:rsidR="003C4324" w:rsidRDefault="003C432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абзацем следующего содержания:</w:t>
      </w:r>
    </w:p>
    <w:p w14:paraId="52E5B7A8" w14:textId="156495AA" w:rsidR="003C4324" w:rsidRPr="00465366" w:rsidRDefault="003C432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>Согласно региональным нормативам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области»), с учетом, что по состоянию на 2023 год численность населения составляет 4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397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человека, муниципальное образование «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Моковский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Курского района Курской области должно быть обеспечено общеобразовательными организациями на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237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мест. Так как на данный момент на территории муниципального образования «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Моковский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Курского района Курской области наход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тся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одна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общеобразовательн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я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проектной мощностью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100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мест, предлагается к размещению </w:t>
      </w:r>
      <w:r w:rsidR="00281EE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одна </w:t>
      </w:r>
      <w:r w:rsidR="007D4350">
        <w:rPr>
          <w:rFonts w:ascii="Times New Roman" w:eastAsia="Calibri" w:hAnsi="Times New Roman" w:cs="Times New Roman"/>
          <w:kern w:val="2"/>
          <w:sz w:val="28"/>
          <w:szCs w:val="28"/>
        </w:rPr>
        <w:t>обще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</w:t>
      </w:r>
      <w:r w:rsidR="00281EEE"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281EEE">
        <w:rPr>
          <w:rFonts w:ascii="Times New Roman" w:eastAsia="Calibri" w:hAnsi="Times New Roman" w:cs="Times New Roman"/>
          <w:kern w:val="2"/>
          <w:sz w:val="28"/>
          <w:szCs w:val="28"/>
        </w:rPr>
        <w:t>я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на </w:t>
      </w:r>
      <w:r w:rsidR="00241C09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4D2ED1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="00281EEE">
        <w:rPr>
          <w:rFonts w:ascii="Times New Roman" w:eastAsia="Calibri" w:hAnsi="Times New Roman" w:cs="Times New Roman"/>
          <w:kern w:val="2"/>
          <w:sz w:val="28"/>
          <w:szCs w:val="28"/>
        </w:rPr>
        <w:t>0</w:t>
      </w:r>
      <w:r w:rsidRPr="003C432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3E844CD" w14:textId="26FCD719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«До</w:t>
      </w:r>
      <w:r w:rsidR="00A930DD">
        <w:rPr>
          <w:rFonts w:ascii="Times New Roman" w:eastAsia="Calibri" w:hAnsi="Times New Roman" w:cs="Times New Roman"/>
          <w:kern w:val="2"/>
          <w:sz w:val="28"/>
          <w:szCs w:val="28"/>
        </w:rPr>
        <w:t>полните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льное образование»: </w:t>
      </w:r>
    </w:p>
    <w:p w14:paraId="1A13294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цифры «2026» заменить цифрами «2019»;</w:t>
      </w:r>
    </w:p>
    <w:p w14:paraId="6C22CB20" w14:textId="7885537B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слово «школы» заменить совами «организации»;</w:t>
      </w:r>
    </w:p>
    <w:p w14:paraId="0DD77806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314E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«Учреждения здравоохранения»:</w:t>
      </w:r>
    </w:p>
    <w:p w14:paraId="5355D42F" w14:textId="0C32A694" w:rsidR="0069314E" w:rsidRPr="00465366" w:rsidRDefault="0069314E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первом слова «Согласно произведенным расчетам,» исключить;</w:t>
      </w:r>
    </w:p>
    <w:p w14:paraId="1E24392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цифры «2026» заменить цифрами «2019»;</w:t>
      </w:r>
    </w:p>
    <w:p w14:paraId="6EB13EC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абзацами следующего содержания:</w:t>
      </w:r>
    </w:p>
    <w:p w14:paraId="20C1EED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«строительство Моковской врачебной амбулатории областного бюджетного учреждения здравоохранения «Курская центральная районная больница» министерства здравоохранения Курской области в д. 1-я Моква и строительство ФАПов областного бюджетного учреждения здравоохранения «Курская центральная районная больница» министерства здравоохранения Курской области в д. Гремячка и д. Духовец со сроком реализации до 2027 года;</w:t>
      </w:r>
    </w:p>
    <w:p w14:paraId="4AF4C83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оборудование аптечного пункта при ФАП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д. 1-я Моква со сроком реализации 2026 год.»;</w:t>
      </w:r>
    </w:p>
    <w:p w14:paraId="2BB271A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подраздела «Физкультурно-спортивные сооружения» цифры «2026» заменить цифрами «2019»;</w:t>
      </w:r>
    </w:p>
    <w:p w14:paraId="77BDDA11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«Учреждения культуры»:</w:t>
      </w:r>
    </w:p>
    <w:p w14:paraId="4963C14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абзацы второй - четвертый исключить;</w:t>
      </w:r>
    </w:p>
    <w:p w14:paraId="12FB7C0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7" w:name="_Hlk140480991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цифры «2046» заменить цифрами «2039»;</w:t>
      </w:r>
    </w:p>
    <w:bookmarkEnd w:id="37"/>
    <w:p w14:paraId="54D1858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абзацами следующего содержания:</w:t>
      </w:r>
    </w:p>
    <w:p w14:paraId="04FBC730" w14:textId="1C9AEEF0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«ремонт Духовецкого сельского клуба культуры – филиал МБУК «РДК имени заслуж</w:t>
      </w:r>
      <w:r w:rsidR="003E319E">
        <w:rPr>
          <w:rFonts w:ascii="Times New Roman" w:eastAsia="Calibri" w:hAnsi="Times New Roman" w:cs="Times New Roman"/>
          <w:kern w:val="2"/>
          <w:sz w:val="28"/>
          <w:szCs w:val="28"/>
        </w:rPr>
        <w:t>енного работника культуры РФ В.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Д. Неведрова»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со сроком реализации 2023 - 2027 годы;</w:t>
      </w:r>
    </w:p>
    <w:p w14:paraId="4A1532A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ремонт Моковской сельской библиотеки – филиал МБУК «Бесединская центральная районная библиотека»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со сроком реализации 2023 - 2027 годы.»;</w:t>
      </w:r>
    </w:p>
    <w:p w14:paraId="2A4650E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«Торговля, общественное питание, бытовое обслуживание»:</w:t>
      </w:r>
    </w:p>
    <w:p w14:paraId="669A3B8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цифры «2026» заменить цифрами «2019»;</w:t>
      </w:r>
    </w:p>
    <w:p w14:paraId="45EB92A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цифры «2046» заменить цифрами «2039»;</w:t>
      </w:r>
    </w:p>
    <w:p w14:paraId="7966B36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 «Административно-деловые учреждения» дополнить абзацами следующего содержания:</w:t>
      </w:r>
    </w:p>
    <w:p w14:paraId="45649BE3" w14:textId="125F29EB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«Генеральным плано</w:t>
      </w:r>
      <w:r w:rsidR="003E31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 на расчетный срок планируется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строительство гостиницы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д. 1-я Моква.»;</w:t>
      </w:r>
    </w:p>
    <w:p w14:paraId="3FBD2FB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м) </w:t>
      </w:r>
      <w:bookmarkStart w:id="38" w:name="_Hlk134016971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одиннадцатом </w:t>
      </w:r>
      <w:bookmarkEnd w:id="38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подраздела «Проектные предложения» подраздела 2.7.1 «Внешний транспорт» подраздела 2.7 «Транспортная инфраструктура муниципального образования» слова «Федерального закона от 06.10.2003 г. №131-ФЗ «Об общих принципах организации местного самоуправления в Российской Федерации» заменить словами 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57DBD6D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н) в подразделе 2.8 «Инженерное оборудование территории»:</w:t>
      </w:r>
    </w:p>
    <w:p w14:paraId="27CEF19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2.8.1 «Водоснабжение»:</w:t>
      </w:r>
    </w:p>
    <w:p w14:paraId="4918149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третьем слова «СанПиН 2.1.4.1074-01»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3BDB993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подраздела «Проектные предложения» цифры «2025», «2046» заменить соответственно цифрами «2019», «2039»;</w:t>
      </w:r>
    </w:p>
    <w:p w14:paraId="72908B3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2E39D9C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7C65946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 составляет 99 л/сутки.</w:t>
      </w:r>
    </w:p>
    <w:p w14:paraId="5FFBABE1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4FDBCD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25435A3B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«Расходы воды на пожаротушение»:</w:t>
      </w:r>
    </w:p>
    <w:p w14:paraId="23E94B2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«СНиП 2.04.02-84 «Водоснабжение. Наружные сети и сооружения» заменить словами «</w:t>
      </w:r>
      <w:bookmarkStart w:id="39" w:name="_Hlk122078312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СП 31.13330.2021 «СНиП 2.04.02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bookmarkEnd w:id="39"/>
    <w:p w14:paraId="47F4AFB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слова «СНиП 2.04.02-84 «Водоснабжение. Наружные сети и сооружения» заменить словами «</w:t>
      </w:r>
      <w:bookmarkStart w:id="40" w:name="_Hlk122078540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СП 31.13330.2021 «СНиП 2.04.02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  <w:bookmarkEnd w:id="40"/>
    </w:p>
    <w:p w14:paraId="1106FC0B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подраздела «Проектные предложения» подраздела 2.8.2 «Водоотведение» слова «СНиП 2.04.02-84» заменить словами «СП 31.13330.2021 «СНиП 2.04.02-84* Водоснабжение. Наружные сети и сооружения»;</w:t>
      </w:r>
    </w:p>
    <w:p w14:paraId="53FFFAA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подраздела «Проектные предложения» подраздела 2.8.3 «Теплоснабжение» слова «СНиПа 2.04.07-86 «Тепловые сети» заменить словами «СП 124.13330.2012 «СНиП 41-02-2003 Тепловые сети»;</w:t>
      </w:r>
    </w:p>
    <w:p w14:paraId="1E40A00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41" w:name="_Hlk140483869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третьем </w:t>
      </w:r>
      <w:bookmarkEnd w:id="41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подраздела 2.8.4 «Газоснабжение» цифры «2046» заменить цифрами «2039»;</w:t>
      </w:r>
    </w:p>
    <w:p w14:paraId="30481CF0" w14:textId="04258909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подраздела 2.8.5 «Электроснабжение» слова </w:t>
      </w:r>
      <w:r w:rsidR="009C695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«Курского района Курской области» заменить словами Моковского сельсовета», слова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«ПАО «МРСК Центр» - «Курскэнерго» заменить словами «ПАО «Россети Центр» - «Курскэнерго»;</w:t>
      </w:r>
    </w:p>
    <w:p w14:paraId="598AE858" w14:textId="77777777" w:rsidR="00465366" w:rsidRPr="00465366" w:rsidRDefault="00465366" w:rsidP="0046536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2.8.6 «Связь. Радиовещание. Телевидение»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изложить в следующей редакции: </w:t>
      </w:r>
    </w:p>
    <w:p w14:paraId="41006AE9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2.8.6. Связь. Радиовещание. Телевидение</w:t>
      </w:r>
    </w:p>
    <w:p w14:paraId="4812388C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7E102CC5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4D928092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085B3663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«Моковский сельсовет» Курского района Курской области от районного узла связи.</w:t>
      </w:r>
    </w:p>
    <w:p w14:paraId="2E42232C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(БиЛайн), Курский филиал ООО «МТС», Курский филиал ЗАО «Мегакон» (Мегафон) и Курский филиал ООО «Т2 Мобайл» (Теле-2).</w:t>
      </w:r>
    </w:p>
    <w:p w14:paraId="3A4C1318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3855DD5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E6D6D3F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470504EB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другие.</w:t>
      </w:r>
    </w:p>
    <w:p w14:paraId="269A8F1A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1270A939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07189BD8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561F606B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0CC2D67F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29AB6FA6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30E6FEE9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28CDEEB0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7F4A98B2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6BD0DECB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о) в абзаце первом подраздела «Проектные предложения» подраздела 2.10 «Зеленый фонд муниципального образования» слова «СП 42.13330.2016» заменить словами «СП 42.13330.2016 «СНиП 2.07.01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470014F2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п) в подразделе 2.11 «Санитарная очистка территории. Размещение кладбищ»:</w:t>
      </w:r>
    </w:p>
    <w:p w14:paraId="693063D9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слово «Бытовые» заменить словами «Твердые коммунальные отходы (далее – ТКО)»;</w:t>
      </w:r>
    </w:p>
    <w:p w14:paraId="0073772B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«Проектные предложения»:</w:t>
      </w:r>
    </w:p>
    <w:p w14:paraId="68AF5F58" w14:textId="49925716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в абзаце первом слова «жидких, твердых хозяйственно-бытовых отходов» заменить </w:t>
      </w:r>
      <w:r w:rsidR="00EB45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аббревиатурой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«ТКО»;</w:t>
      </w:r>
    </w:p>
    <w:p w14:paraId="2AE9B20D" w14:textId="0A646C10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аббревиатуру «ТБО» заменить</w:t>
      </w:r>
      <w:r w:rsidR="00EB45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EA132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аббревиатур</w:t>
      </w:r>
      <w:r w:rsidR="00EB45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ой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 w:rsidR="00EA132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ТКО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62605E0F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таблице «Объемы накопления бытовых отходов»:</w:t>
      </w:r>
    </w:p>
    <w:p w14:paraId="26054E47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наименовании таблицы «Объемы накопления бытовых отходов» слова «бытовых отходов» заменить аббревиатурой «ТКО»;</w:t>
      </w:r>
    </w:p>
    <w:p w14:paraId="3498B1B1" w14:textId="67D7DD68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наименование графы «Бытовые отходы» изложить в следующей редакции</w:t>
      </w:r>
      <w:r w:rsidR="003E319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: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«ТКО»;</w:t>
      </w:r>
    </w:p>
    <w:p w14:paraId="60E59A1B" w14:textId="5F55D218" w:rsidR="00465366" w:rsidRPr="00465366" w:rsidRDefault="00465366" w:rsidP="00465366">
      <w:pPr>
        <w:widowControl w:val="0"/>
        <w:suppressAutoHyphens/>
        <w:spacing w:after="0" w:line="23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позиции, касающейся общего количества по сельсовету с учетом общественных зд</w:t>
      </w:r>
      <w:r w:rsidR="00EA1327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аний</w:t>
      </w:r>
      <w:r w:rsidR="003E319E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,</w:t>
      </w:r>
      <w:r w:rsidR="00EA1327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слова «Общее количество по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сельсовета с учетом общественных зданий» заменить словами «Общее количество»;</w:t>
      </w:r>
    </w:p>
    <w:p w14:paraId="6355F099" w14:textId="7C598844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после таблицы «Объемы накопления </w:t>
      </w:r>
      <w:r w:rsidR="00EB450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бытовых отходов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»:</w:t>
      </w:r>
    </w:p>
    <w:p w14:paraId="72FC01E9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восьмом слова «твердых бытовых отходов» заменить аббревиатурой «ТКО»;</w:t>
      </w:r>
    </w:p>
    <w:p w14:paraId="48E229CD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тринадцатый изложить в следующей редакции:</w:t>
      </w:r>
    </w:p>
    <w:p w14:paraId="276A7584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«Вывоз ТКО осуществляется на полигон ТКО АО «САБ г. Курска» в муниципальное образование «Пашковский сельсовет» Курского района Курской области.»;</w:t>
      </w:r>
    </w:p>
    <w:p w14:paraId="3A2B0CD7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четырнадцатом слова «твердых бытовых отходы» заменить аббревиатурой «ТКО»;</w:t>
      </w:r>
    </w:p>
    <w:p w14:paraId="10408B4D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двадцатом слова «бытовых отходов» заменить аббревиатурой «ТКО», цифры «2046» заменить цифрами «2039»;</w:t>
      </w:r>
    </w:p>
    <w:p w14:paraId="172CB628" w14:textId="44C32A8F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двадцать </w:t>
      </w:r>
      <w:r w:rsidR="00217B9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третьем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аббревиатуру «ТБО» заменить аббревиатурой «ТКО»;</w:t>
      </w:r>
    </w:p>
    <w:p w14:paraId="2954E450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подраздела «Размещение кладбищ» слова «СП 42.13330.2016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</w:p>
    <w:p w14:paraId="38C7AB5A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р) в подразделе 2.12 «Санитарно-экологическое состояние окружающей среды»:</w:t>
      </w:r>
    </w:p>
    <w:p w14:paraId="5F0570D0" w14:textId="77777777" w:rsidR="00465366" w:rsidRPr="00465366" w:rsidRDefault="00465366" w:rsidP="0046536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6EC5C296" w14:textId="77777777" w:rsidR="00465366" w:rsidRPr="00465366" w:rsidRDefault="00465366" w:rsidP="003E319E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третьем подраздела «Почвы» слова «(СанПиН 2.1.7.1287-03)» исключить; </w:t>
      </w:r>
    </w:p>
    <w:p w14:paraId="33C6EB54" w14:textId="77777777" w:rsidR="00465366" w:rsidRPr="00465366" w:rsidRDefault="00465366" w:rsidP="003E319E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«Радиационная обстановка»:</w:t>
      </w:r>
    </w:p>
    <w:p w14:paraId="713ED2A6" w14:textId="3B389A59" w:rsidR="00465366" w:rsidRPr="00465366" w:rsidRDefault="00465366" w:rsidP="003E319E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первом аббревиатуру «АЭС» заменить словами «атомной электростанции (далее – </w:t>
      </w:r>
      <w:r w:rsidR="00217B9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Курской 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АЭС)»;</w:t>
      </w:r>
    </w:p>
    <w:p w14:paraId="1224220B" w14:textId="77777777" w:rsidR="00465366" w:rsidRPr="00465366" w:rsidRDefault="00465366" w:rsidP="003E319E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«ГУ «Курский ЦГМС-Р» заменить словами «ФГБУ «Центрально-Черноземное УГМС»;</w:t>
      </w:r>
    </w:p>
    <w:p w14:paraId="0F3ABDAA" w14:textId="77777777" w:rsidR="00465366" w:rsidRPr="00465366" w:rsidRDefault="00465366" w:rsidP="003E319E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четвертом слова «НРБ-99 и закона РФ «О радиационной </w:t>
      </w: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безопасности населения» заменить словами «Федерального закона от 9 января 1996 года № 3-ФЗ «О радиационной безопасности населения»;</w:t>
      </w:r>
    </w:p>
    <w:p w14:paraId="5B8AE90A" w14:textId="77777777" w:rsidR="00465366" w:rsidRPr="00465366" w:rsidRDefault="00465366" w:rsidP="003E319E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7B1B0D01" w14:textId="77777777" w:rsidR="00465366" w:rsidRPr="00465366" w:rsidRDefault="00465366" w:rsidP="003E319E">
      <w:pPr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с) в подразделе 2.13 «Зоны с особыми условиями использования территорий»:</w:t>
      </w:r>
    </w:p>
    <w:p w14:paraId="57CEE08A" w14:textId="77777777" w:rsidR="00465366" w:rsidRPr="00465366" w:rsidRDefault="00465366" w:rsidP="003E319E">
      <w:pPr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подразделе </w:t>
      </w:r>
      <w:bookmarkStart w:id="42" w:name="_Hlk126145962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2.13.1 «Зоны охраны объектов культурного наследия»</w:t>
      </w:r>
      <w:bookmarkEnd w:id="42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3688EDAB" w14:textId="77777777" w:rsidR="00465366" w:rsidRPr="00465366" w:rsidRDefault="00465366" w:rsidP="003E319E">
      <w:pPr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«Федерального закона «Об объектах культурного наследия (памятниках истории и культуры) народов Российской Федерации»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ранее не установлены» заменить словами «Федерального закона от 25 июня 2002 года № 73-ФЗ «Об объектах культурного наследия (памятниках истории и культуры) народов Российской Федерации» утверждена одна охранная зона объекта культурного наследия регионального значения.»;</w:t>
      </w:r>
    </w:p>
    <w:p w14:paraId="3E12834D" w14:textId="77777777" w:rsidR="00465366" w:rsidRPr="00465366" w:rsidRDefault="00465366" w:rsidP="003E319E">
      <w:pPr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аббревиатуру «ФРС» заменить словами «Едином государственном реестре объектов культурного наследия (памятников истории и культуры) (ЕГРОКН)»;</w:t>
      </w:r>
    </w:p>
    <w:p w14:paraId="6743F411" w14:textId="77777777" w:rsidR="00465366" w:rsidRDefault="00465366" w:rsidP="003E319E">
      <w:pPr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дополнить таблицей «Объекты культурного наследия муниципального образования «Моковский сельсовет» Курского района Курской области» следующего содержания:</w:t>
      </w:r>
    </w:p>
    <w:p w14:paraId="6F045C53" w14:textId="288D523C" w:rsidR="00980148" w:rsidRDefault="00980148">
      <w:pP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14:paraId="06CED008" w14:textId="09251787" w:rsidR="00465366" w:rsidRDefault="00465366" w:rsidP="00465366">
      <w:pPr>
        <w:spacing w:after="0" w:line="25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46536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«Таблица. Объекты культурного наследия</w:t>
      </w:r>
      <w:r w:rsidRPr="00465366">
        <w:rPr>
          <w:rFonts w:ascii="Calibri" w:eastAsia="Calibri" w:hAnsi="Calibri" w:cs="Times New Roman"/>
          <w:b/>
          <w:bCs/>
        </w:rPr>
        <w:t xml:space="preserve"> </w:t>
      </w:r>
      <w:r w:rsidRPr="0046536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муниципального образования «Моковский сельсовет» Курского района Курской области</w:t>
      </w:r>
    </w:p>
    <w:p w14:paraId="4A51C77C" w14:textId="77777777" w:rsidR="001C62A1" w:rsidRPr="00465366" w:rsidRDefault="001C62A1" w:rsidP="00465366">
      <w:pPr>
        <w:spacing w:after="0" w:line="25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0"/>
        <w:gridCol w:w="1697"/>
        <w:gridCol w:w="1991"/>
        <w:gridCol w:w="1697"/>
        <w:gridCol w:w="1558"/>
        <w:gridCol w:w="1563"/>
      </w:tblGrid>
      <w:tr w:rsidR="001C62A1" w:rsidRPr="001C62A1" w14:paraId="7F880175" w14:textId="77777777" w:rsidTr="00722ABE">
        <w:trPr>
          <w:trHeight w:val="3036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72EB5D" w14:textId="77777777" w:rsidR="001C62A1" w:rsidRPr="001C62A1" w:rsidRDefault="001C62A1" w:rsidP="001C62A1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71BC1E0E" w14:textId="77777777" w:rsidR="001C62A1" w:rsidRPr="001C62A1" w:rsidRDefault="001C62A1" w:rsidP="001C62A1">
            <w:pPr>
              <w:keepNext/>
              <w:widowControl w:val="0"/>
              <w:spacing w:after="0" w:line="240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DA0608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263FFE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71BA02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F9A42F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61C8786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об утверждении зон охраны объекта культурного наследия</w:t>
            </w:r>
          </w:p>
        </w:tc>
      </w:tr>
      <w:tr w:rsidR="001C62A1" w:rsidRPr="001C62A1" w14:paraId="6A154A2A" w14:textId="77777777" w:rsidTr="00722ABE">
        <w:trPr>
          <w:trHeight w:val="212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ACE748" w14:textId="77777777" w:rsidR="001C62A1" w:rsidRPr="001C62A1" w:rsidRDefault="001C62A1" w:rsidP="001C62A1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bookmarkStart w:id="43" w:name="_Hlk146529321"/>
            <w:r w:rsidRPr="001C62A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317FB6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FD38B1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74B465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395538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F87069C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bookmarkEnd w:id="43"/>
      <w:tr w:rsidR="001C62A1" w:rsidRPr="001C62A1" w14:paraId="0223CD04" w14:textId="77777777" w:rsidTr="00722ABE">
        <w:trPr>
          <w:trHeight w:val="94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B0FA3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Федерального значения</w:t>
            </w:r>
          </w:p>
        </w:tc>
      </w:tr>
      <w:tr w:rsidR="00980148" w:rsidRPr="001C62A1" w14:paraId="0903AD52" w14:textId="77777777" w:rsidTr="00980148">
        <w:trPr>
          <w:trHeight w:val="2691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27CBC0A" w14:textId="77777777" w:rsidR="00980148" w:rsidRPr="001C62A1" w:rsidRDefault="00980148" w:rsidP="001C62A1">
            <w:pPr>
              <w:numPr>
                <w:ilvl w:val="0"/>
                <w:numId w:val="4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469E34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«Усадьба Нелидовых», XlX в.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3430BF6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2E2EBD7A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от 04 декабря 1974 г. № 624</w:t>
            </w:r>
          </w:p>
          <w:p w14:paraId="641697BA" w14:textId="5227B461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</w:t>
            </w: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C62A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№ 461420145380006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921AB0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Курский район, муниципальное </w:t>
            </w:r>
          </w:p>
          <w:p w14:paraId="2316DAFC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образование «Моковский</w:t>
            </w:r>
          </w:p>
          <w:p w14:paraId="3EDBB191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сельсовет»,</w:t>
            </w:r>
          </w:p>
          <w:p w14:paraId="32CDEE5C" w14:textId="0D37CE1D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д. 1-я Моква, ул. Парковая, 6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D0C0962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</w:t>
            </w:r>
          </w:p>
          <w:p w14:paraId="01D0F243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объектов культурного наследия Курской области</w:t>
            </w:r>
          </w:p>
          <w:p w14:paraId="47EA98FB" w14:textId="77777777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от 11.07.2023</w:t>
            </w:r>
          </w:p>
          <w:p w14:paraId="18357C78" w14:textId="0DFBA836" w:rsidR="00980148" w:rsidRPr="001C62A1" w:rsidRDefault="00980148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№ 05.3-08/524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BBEC558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Постановление Правительства </w:t>
            </w:r>
          </w:p>
          <w:p w14:paraId="10A5AB85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Курской области</w:t>
            </w:r>
          </w:p>
          <w:p w14:paraId="3EB1CC2F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13.12.2023</w:t>
            </w:r>
          </w:p>
          <w:p w14:paraId="56F4D106" w14:textId="45F2E9C3" w:rsidR="00980148" w:rsidRPr="001C62A1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1299-пп</w:t>
            </w:r>
          </w:p>
        </w:tc>
      </w:tr>
      <w:tr w:rsidR="001C62A1" w:rsidRPr="001C62A1" w14:paraId="6D54A4F6" w14:textId="77777777" w:rsidTr="00980148">
        <w:trPr>
          <w:trHeight w:val="2781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CE9F8" w14:textId="77777777" w:rsidR="001C62A1" w:rsidRPr="001C62A1" w:rsidRDefault="001C62A1" w:rsidP="001C62A1">
            <w:pPr>
              <w:numPr>
                <w:ilvl w:val="0"/>
                <w:numId w:val="4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8BE5E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«Главный дом», 1798–1818 гг., входящий в состав объекта культурного наследия федерального значения «Усадьба Нелидовых», XlX в.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BC595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2C97D021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от 04 декабря 1974 г. № 624</w:t>
            </w:r>
          </w:p>
          <w:p w14:paraId="57184426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 461410145380036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B4E8E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Курская область, Курский район, муниципальное образование «Моковский</w:t>
            </w:r>
          </w:p>
          <w:p w14:paraId="3C0174E1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сельсовет»,</w:t>
            </w:r>
          </w:p>
          <w:p w14:paraId="1EEDA6AB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д. 1-я Моква,</w:t>
            </w:r>
          </w:p>
          <w:p w14:paraId="1E1FBA2D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ул. Парковая, 6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611D6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2F570F24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от 11.07.2023</w:t>
            </w:r>
          </w:p>
          <w:p w14:paraId="39ECAE19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№ 05.3-08/524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61121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Постановление Правительства </w:t>
            </w:r>
          </w:p>
          <w:p w14:paraId="69EC1167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Курской области</w:t>
            </w:r>
          </w:p>
          <w:p w14:paraId="20648445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13.12.2023</w:t>
            </w:r>
          </w:p>
          <w:p w14:paraId="47DFBCA3" w14:textId="4B331B77" w:rsidR="001C62A1" w:rsidRPr="001C62A1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1299-пп</w:t>
            </w:r>
          </w:p>
        </w:tc>
      </w:tr>
      <w:tr w:rsidR="001C62A1" w:rsidRPr="001C62A1" w14:paraId="4DD0CDDA" w14:textId="77777777" w:rsidTr="00980148">
        <w:trPr>
          <w:trHeight w:val="2725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952D9" w14:textId="77777777" w:rsidR="001C62A1" w:rsidRPr="001C62A1" w:rsidRDefault="001C62A1" w:rsidP="001C62A1">
            <w:pPr>
              <w:numPr>
                <w:ilvl w:val="0"/>
                <w:numId w:val="4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C34D0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«Парк», XlX в., входящий в состав объекта культурного наследия федерального значения «Усадьба Нелидовых», XlX в.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2CB34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Постановление Совета Министров РСФСР </w:t>
            </w:r>
          </w:p>
          <w:p w14:paraId="40BA7A35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от 04 декабря 1974 г. № 624</w:t>
            </w:r>
          </w:p>
          <w:p w14:paraId="4CEF27E2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 461420145380046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9E0C5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Курская область, Курский район, муниципальное образование «Моковский</w:t>
            </w:r>
          </w:p>
          <w:p w14:paraId="7A90ACF8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сельсовет», </w:t>
            </w:r>
          </w:p>
          <w:p w14:paraId="1B48AA45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д. 1-я Моква, </w:t>
            </w:r>
          </w:p>
          <w:p w14:paraId="4DB8DC6D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ул. Парковая, д. 6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D26C0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6FF475D4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от 11.07.2023</w:t>
            </w:r>
          </w:p>
          <w:p w14:paraId="10593D4E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№ 05.3-08/524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22509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Постановление Правительства </w:t>
            </w:r>
          </w:p>
          <w:p w14:paraId="50D39499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Курской области</w:t>
            </w:r>
          </w:p>
          <w:p w14:paraId="5FF8929D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13.12.2023</w:t>
            </w:r>
          </w:p>
          <w:p w14:paraId="4A919368" w14:textId="5E1D737D" w:rsidR="001C62A1" w:rsidRPr="001C62A1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1299-пп</w:t>
            </w:r>
          </w:p>
        </w:tc>
      </w:tr>
      <w:tr w:rsidR="001C62A1" w:rsidRPr="001C62A1" w14:paraId="72B30D81" w14:textId="77777777" w:rsidTr="00722ABE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61290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Регионального значения</w:t>
            </w:r>
          </w:p>
        </w:tc>
      </w:tr>
      <w:tr w:rsidR="00980148" w:rsidRPr="001C62A1" w14:paraId="471F233C" w14:textId="77777777" w:rsidTr="00722ABE">
        <w:trPr>
          <w:trHeight w:val="212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FCF995" w14:textId="77777777" w:rsidR="00980148" w:rsidRPr="001C62A1" w:rsidRDefault="00980148" w:rsidP="00722ABE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F9CC0" w14:textId="77777777" w:rsidR="00980148" w:rsidRPr="001C62A1" w:rsidRDefault="00980148" w:rsidP="00722A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2D4081" w14:textId="77777777" w:rsidR="00980148" w:rsidRPr="001C62A1" w:rsidRDefault="00980148" w:rsidP="00722A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1044AA" w14:textId="77777777" w:rsidR="00980148" w:rsidRPr="001C62A1" w:rsidRDefault="00980148" w:rsidP="00722A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27299E" w14:textId="77777777" w:rsidR="00980148" w:rsidRPr="001C62A1" w:rsidRDefault="00980148" w:rsidP="00722A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6744F9D" w14:textId="77777777" w:rsidR="00980148" w:rsidRPr="001C62A1" w:rsidRDefault="00980148" w:rsidP="00722A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C62A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1C62A1" w:rsidRPr="001C62A1" w14:paraId="137CE5E4" w14:textId="77777777" w:rsidTr="00722ABE">
        <w:trPr>
          <w:trHeight w:val="345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A19FCFB" w14:textId="77777777" w:rsidR="001C62A1" w:rsidRPr="001C62A1" w:rsidRDefault="001C62A1" w:rsidP="001C62A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20B1169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</w:p>
          <w:p w14:paraId="6DA7B605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года. Захоронен 21 человек, установлено фамилий на 16 человек. Скульптура </w:t>
            </w:r>
          </w:p>
          <w:p w14:paraId="55FEC597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установлена в 1969 году», 1943 г., 1969 г.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9EF21BA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55ED9750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от 14.06.1979 г.</w:t>
            </w:r>
          </w:p>
          <w:p w14:paraId="16D2C17D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№ 382</w:t>
            </w:r>
          </w:p>
          <w:p w14:paraId="2E55A1B1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Рег. № 461410146410005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28CF81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Курская область, Курский район, муниципальное образование «Моковский</w:t>
            </w:r>
          </w:p>
          <w:p w14:paraId="06AD574B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сельсовет», </w:t>
            </w:r>
          </w:p>
          <w:p w14:paraId="42FA7A0A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д. 1-я Моква,</w:t>
            </w:r>
          </w:p>
          <w:p w14:paraId="1E28A867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ул. Санаторная, № 1 А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D137EF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</w:t>
            </w:r>
          </w:p>
          <w:p w14:paraId="2D5B8E5D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Курской области</w:t>
            </w:r>
          </w:p>
          <w:p w14:paraId="2C7144A7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от 13.07.2022</w:t>
            </w:r>
          </w:p>
          <w:p w14:paraId="10637D5B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05.4-08/789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3CCD8DC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Постановление Администрации Курской области</w:t>
            </w:r>
          </w:p>
          <w:p w14:paraId="74A850BA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08.09.2022</w:t>
            </w:r>
          </w:p>
          <w:p w14:paraId="782DE37B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993-па</w:t>
            </w:r>
          </w:p>
        </w:tc>
      </w:tr>
      <w:tr w:rsidR="001C62A1" w:rsidRPr="001C62A1" w14:paraId="2A3991DD" w14:textId="77777777" w:rsidTr="00722ABE">
        <w:trPr>
          <w:trHeight w:val="1291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C0736" w14:textId="77777777" w:rsidR="001C62A1" w:rsidRPr="001C62A1" w:rsidRDefault="001C62A1" w:rsidP="001C62A1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D82F9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«Здание конюшни усадьбы Нелидовых», </w:t>
            </w:r>
          </w:p>
          <w:p w14:paraId="57967AEC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I-я пол. XIX в.</w:t>
            </w:r>
          </w:p>
        </w:tc>
        <w:tc>
          <w:tcPr>
            <w:tcW w:w="10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6A23A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0ABA5388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от 03.04.2023</w:t>
            </w:r>
          </w:p>
          <w:p w14:paraId="29232E52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№ 05.3-08/295</w:t>
            </w:r>
          </w:p>
        </w:tc>
        <w:tc>
          <w:tcPr>
            <w:tcW w:w="9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4D62E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Курская область, Курский район, муниципальное образование «Моковский</w:t>
            </w:r>
          </w:p>
          <w:p w14:paraId="45898D1C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sz w:val="20"/>
                <w:szCs w:val="20"/>
              </w:rPr>
              <w:t>сельсовет», д. 1</w:t>
            </w:r>
            <w:r w:rsidRPr="001C62A1">
              <w:rPr>
                <w:rFonts w:ascii="Times New Roman" w:hAnsi="Times New Roman" w:cs="Times New Roman"/>
                <w:sz w:val="20"/>
                <w:szCs w:val="20"/>
              </w:rPr>
              <w:noBreakHyphen/>
              <w:t>я Моква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74250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50B7DA6B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от 03.04.2023</w:t>
            </w:r>
          </w:p>
          <w:p w14:paraId="38430F2B" w14:textId="77777777" w:rsidR="001C62A1" w:rsidRPr="001C62A1" w:rsidRDefault="001C62A1" w:rsidP="001C62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C62A1">
              <w:rPr>
                <w:rFonts w:ascii="Times New Roman" w:hAnsi="Times New Roman" w:cs="Times New Roman"/>
                <w:bCs/>
                <w:sz w:val="20"/>
                <w:szCs w:val="20"/>
              </w:rPr>
              <w:t>№ 05.3-08/295</w:t>
            </w:r>
          </w:p>
        </w:tc>
        <w:tc>
          <w:tcPr>
            <w:tcW w:w="8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DA2E6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Постановление Правительства </w:t>
            </w:r>
          </w:p>
          <w:p w14:paraId="292F2B19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Курской области</w:t>
            </w:r>
          </w:p>
          <w:p w14:paraId="119513E2" w14:textId="77777777" w:rsidR="00F84134" w:rsidRPr="00F84134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13.12.2023</w:t>
            </w:r>
          </w:p>
          <w:p w14:paraId="7FA9A55B" w14:textId="1F28889D" w:rsidR="001C62A1" w:rsidRPr="001C62A1" w:rsidRDefault="00F84134" w:rsidP="00F841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F8413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1299-пп</w:t>
            </w:r>
          </w:p>
        </w:tc>
      </w:tr>
    </w:tbl>
    <w:p w14:paraId="70CF33FC" w14:textId="77777777" w:rsidR="00465366" w:rsidRPr="00465366" w:rsidRDefault="00465366" w:rsidP="001C62A1">
      <w:pPr>
        <w:keepNext/>
        <w:keepLines/>
        <w:widowControl w:val="0"/>
        <w:suppressAutoHyphens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580A42A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абзац третий исключить;</w:t>
      </w:r>
    </w:p>
    <w:p w14:paraId="1CAC0777" w14:textId="1D5B02EF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слова «(ст.35 ФЗ №73 от 25 июня 2002 года «Об объектах, культурного наследия памятников истории и культуры народов РФ)» заменить словами «(Федеральный закон от 25 июня 2002 года № 73 ФЗ «Об объектах культурного наследия (памятниках истории и культуры) народов Российской Федерации»)»;</w:t>
      </w:r>
    </w:p>
    <w:p w14:paraId="0F596F03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дополнить текстом следующего содержания:</w:t>
      </w:r>
    </w:p>
    <w:p w14:paraId="75048EFE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«Выявленные объекты культурного наследия - памятники археологии, расположенные на территории муниципального образования «Моковский сельсовет» Курского района Курской области:</w:t>
      </w:r>
    </w:p>
    <w:p w14:paraId="4AEE9C5C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«Духовец   Поселение 1, эпоха бронзы» – выявленный объект археологического наследия, на государственной охране состоит в соответствии со Списком 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3EF15974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«Духовец   Поселение 2, неолит, эпоха бронзы, 9-10 вв.» – выявленный объект археологического наследия, на государственной охране состоит в соответствии со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Списком 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4C017D6C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«Духовец Селище, 9-10 вв.» – выявленный объект археологического наследия, на государственной охране состоит в соответствии со Списком 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7035809B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«Гремячка, поселение 1», XII–VII вв. до н.э., X–XIII вв. н.э.» –выявленный объект археологического наследия, на государственной охране состоит в соответствии с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приказом управления Администрации Курской области по охране объектов культурного наследия от 12.08.2020 № 164-п;</w:t>
      </w:r>
    </w:p>
    <w:p w14:paraId="4F93BB7C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«Гремячка, поселение 2», эпоха бронзы, IX–X вв. н.э., X–XIII вв. н.э.» – выявленный объект археологического наследия, на государственной охране состоит в соответствии с приказом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управления Администрации Курской области по охране объектов культурного наследия от 12.08.2020 № 165-п;</w:t>
      </w:r>
    </w:p>
    <w:p w14:paraId="718C6394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«Гремячка, поселение 3», XII–VII вв. до н.э., II–IV вв. н.э., IX–X вв. н.э.,      X–XIII вв. н.э.» </w:t>
      </w:r>
      <w:bookmarkStart w:id="44" w:name="_Hlk145408034"/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– выявленный объект археологического наследия, на государственной охране состоит в соответствии с приказом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bookmarkEnd w:id="44"/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управления Администрации Курской области по охране объектов культурного наследия от 12.08.2020 № 166-п;</w:t>
      </w:r>
    </w:p>
    <w:p w14:paraId="31D5154F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«Моква 1-я, поселение 1», IX-XIII вв. н.э.» – выявленный объект археологического наследия, на государственной охране состоит в соответствии с приказом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комитета по охране объектов культурного наследия Курской области от 27.04.2022 № 05.4-08/488;</w:t>
      </w:r>
    </w:p>
    <w:p w14:paraId="569F4AF2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«Моква 1-я, поселение 3», XII–VII вв. до н.э.» – выявленный объект археологического наследия, на государственной охране состоит в соответствии с приказом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управления Администрации Курской области по охране объектов культурного наследия от 12.08.2020 № 168-п;</w:t>
      </w:r>
    </w:p>
    <w:p w14:paraId="380AF830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«Моква 1-я, поселение 4», эпоха бронзы, IX–X вв. н.э., X–XIII вв. н.э.» – выявленный объект археологического наследия, на государственной охране состоит в соответствии с приказом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управления Администрации Курской области по охране объектов культурного наследия от 12.08.2020 № 170-п;</w:t>
      </w:r>
    </w:p>
    <w:p w14:paraId="17E00DDA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«Моква 1-я, поселение 5», IX-X, X- XIII вв. н.э.» – выявленный объект археологического наследия, на государственной охране состоит в соответствии с приказом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комитета по охране объектов культурного наследия Курской области от 27.04.2022 № 05.4-08/487;</w:t>
      </w:r>
    </w:p>
    <w:p w14:paraId="09801175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«Моква 2-я Поселение 1, эпоха бронзы» </w:t>
      </w:r>
      <w:bookmarkStart w:id="45" w:name="_Hlk145408357"/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– выявленный объект археологического наследия, на государственной охране состоит в соответствии со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Списком</w:t>
      </w:r>
      <w:bookmarkEnd w:id="45"/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112A5DE5" w14:textId="77777777" w:rsidR="001C62A1" w:rsidRPr="001C62A1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«Моква 2-я Поселение 2, эпоха бронзы» </w:t>
      </w:r>
      <w:bookmarkStart w:id="46" w:name="_Hlk145408426"/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– выявленный объект археологического наследия, на государственной охране состоит в соответствии со Списком</w:t>
      </w:r>
      <w:bookmarkEnd w:id="46"/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3792A1E4" w14:textId="644D4717" w:rsidR="001C62A1" w:rsidRPr="00465366" w:rsidRDefault="001C62A1" w:rsidP="001C62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«Моква 2-я Поселение 3, эпоха бронзы» – выявленный объект археологического наследия, на государственной охране состоит в соответствии со Списком</w:t>
      </w:r>
      <w:r w:rsidRPr="001C62A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1C62A1">
        <w:rPr>
          <w:rFonts w:ascii="Times New Roman" w:eastAsia="Calibri" w:hAnsi="Times New Roman" w:cs="Times New Roman"/>
          <w:kern w:val="2"/>
          <w:sz w:val="28"/>
          <w:szCs w:val="28"/>
        </w:rPr>
        <w:t>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г.»;</w:t>
      </w:r>
    </w:p>
    <w:p w14:paraId="0EA7314E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подраздел 2.13.2 «Водоохранные зоны и прибрежно-защитные полосы» изложить в следующей редакции:</w:t>
      </w:r>
    </w:p>
    <w:p w14:paraId="49DBB6E1" w14:textId="77777777" w:rsidR="009C78A6" w:rsidRDefault="009C78A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F1B4558" w14:textId="77777777" w:rsidR="00465366" w:rsidRPr="00465366" w:rsidRDefault="00465366" w:rsidP="0046536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«2.13.2 Водоохранные зоны и прибрежно-защитные полосы и водные объекты общего пользования</w:t>
      </w:r>
    </w:p>
    <w:p w14:paraId="144009C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7C4C63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Водные объекты общего пользования</w:t>
      </w:r>
    </w:p>
    <w:p w14:paraId="52F5873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Гидрографическая сеть муниципального образования «Моковский сельсовет» Курского района Курской области представлена </w:t>
      </w:r>
      <w:bookmarkStart w:id="47" w:name="_Hlk142561980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р. Сейм, р. Моква, оз. Хлопское</w:t>
      </w:r>
      <w:bookmarkEnd w:id="47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. Протяженность гидрографической сети в границах муниципального образования «Моковский сельсовет» Курского района Курской области р. Сейм составляет – 7 км 100 м, р. Моква – 11 км 600 м, площадь акватории оз. Хлопское – 0,028 га. </w:t>
      </w:r>
    </w:p>
    <w:p w14:paraId="30515BC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со статьей 65 Водного кодекса Российской Федерации ширина водоохранной зоны р. Сейм – 200 м, р. Моква – 100 м, оз. Хлопское – 50 м.</w:t>
      </w:r>
    </w:p>
    <w:p w14:paraId="3C3A41A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21F64AA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009B13C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Границы водоохранных и прибрежных защитных полос устанавливаются в соответствии с постановлением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p w14:paraId="58539A9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настоящее время в Единый государственный реестр недвижимости внесены сведения:</w:t>
      </w:r>
    </w:p>
    <w:p w14:paraId="1A5E0A51" w14:textId="5FA96CB5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о прибрежной защитной полосе р. Сейм. Реестровый номер прибрежной защитной полосы – 46:00-6.28</w:t>
      </w:r>
      <w:r w:rsidR="00F936FB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4BE8F9B" w14:textId="5F35F645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о водоохранной зоне р. Сейм. Реестровый номер водоохранной зоны – 46:00-6.2</w:t>
      </w:r>
      <w:r w:rsidR="00F936FB">
        <w:rPr>
          <w:rFonts w:ascii="Times New Roman" w:eastAsia="Calibri" w:hAnsi="Times New Roman" w:cs="Times New Roman"/>
          <w:kern w:val="2"/>
          <w:sz w:val="28"/>
          <w:szCs w:val="28"/>
        </w:rPr>
        <w:t>86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3D98006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силу части 6 статьи 6 Водного кодекса Российской Федерации полоса земли вдоль береговой линии р. Сейм, р. Моква, оз. Хлопское шириной 20 м (береговая полоса) предназначается для общего пользования. </w:t>
      </w:r>
    </w:p>
    <w:p w14:paraId="0B545A1F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3E11FD8D" w14:textId="0C5892D5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F13C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настоящее время в Единый государственный реестр недвижимости не внесены сведения о водоохранной зоне и прибрежной защитной полосе р. </w:t>
      </w:r>
      <w:r w:rsidR="008F13C1">
        <w:rPr>
          <w:rFonts w:ascii="Times New Roman" w:eastAsia="Calibri" w:hAnsi="Times New Roman" w:cs="Times New Roman"/>
          <w:kern w:val="2"/>
          <w:sz w:val="28"/>
          <w:szCs w:val="28"/>
        </w:rPr>
        <w:t>Моква</w:t>
      </w:r>
      <w:r w:rsidRPr="008F13C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</w:t>
      </w:r>
      <w:r w:rsidR="008F13C1">
        <w:rPr>
          <w:rFonts w:ascii="Times New Roman" w:eastAsia="Calibri" w:hAnsi="Times New Roman" w:cs="Times New Roman"/>
          <w:kern w:val="2"/>
          <w:sz w:val="28"/>
          <w:szCs w:val="28"/>
        </w:rPr>
        <w:t>оз</w:t>
      </w:r>
      <w:r w:rsidRPr="008F13C1">
        <w:rPr>
          <w:rFonts w:ascii="Times New Roman" w:eastAsia="Calibri" w:hAnsi="Times New Roman" w:cs="Times New Roman"/>
          <w:kern w:val="2"/>
          <w:sz w:val="28"/>
          <w:szCs w:val="28"/>
        </w:rPr>
        <w:t xml:space="preserve">. </w:t>
      </w:r>
      <w:r w:rsidR="008F13C1">
        <w:rPr>
          <w:rFonts w:ascii="Times New Roman" w:eastAsia="Calibri" w:hAnsi="Times New Roman" w:cs="Times New Roman"/>
          <w:kern w:val="2"/>
          <w:sz w:val="28"/>
          <w:szCs w:val="28"/>
        </w:rPr>
        <w:t>Хлопское</w:t>
      </w:r>
      <w:r w:rsidRPr="008F13C1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5338DD1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Проектные предложения</w:t>
      </w:r>
    </w:p>
    <w:p w14:paraId="4786B78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целях рационального природоохранного использования территории муниципального образования «Моковский сельсовет» Курского района Курской области следует установить границы водоохранной зоны и прибрежной защитной полосы р. Моква и оз. Хлопское.</w:t>
      </w:r>
    </w:p>
    <w:p w14:paraId="163AF59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Предотвращение негативного воздействия вод и ликвидация его последствий</w:t>
      </w:r>
    </w:p>
    <w:p w14:paraId="6EED0D0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целях предотвращения негативного воздействия вод на определенные территории и объекты и ликвидации его последствий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 статьей 7.1 Водного кодекса Российской Федерации:</w:t>
      </w:r>
    </w:p>
    <w:p w14:paraId="171AB27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1) предпаводковые и послепаводковые обследования территорий, подверженных негативному воздействию вод, и водных объектов;</w:t>
      </w:r>
    </w:p>
    <w:p w14:paraId="763C89A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2) ледокольные, ледорезные и иные работы по ослаблению прочности льда и ликвидации ледовых заторов;</w:t>
      </w:r>
    </w:p>
    <w:p w14:paraId="0B7A3F3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6BD6D4C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4) уполаживание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2BAE9770" w14:textId="74B84711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Инженерная защита территорий и объектов от негативного воздействия вод (строительство водоограждающих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 законодательством Российской Федерации о градостроительной деятельности, юридическими и физическими лицами </w:t>
      </w:r>
      <w:r w:rsidR="002F0DF4" w:rsidRPr="002F0DF4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_</w:t>
      </w:r>
      <w:r w:rsidR="002F0DF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правообладателями земельных участков, в отношении которых осуществляется такая защита.</w:t>
      </w:r>
    </w:p>
    <w:p w14:paraId="63F46AF1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32B795CA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2.13.3 «Зоны санитарной охраны источников питьевого водоснабжения»:</w:t>
      </w:r>
    </w:p>
    <w:p w14:paraId="47FA31F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«СНиП 2.04.02-84* «Водоснабжение. Наружные сети и сооружения» заменить словами «СП 31.13330.2021 «СНиП 2.04.02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p w14:paraId="645C74F3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«СанПиН 2.1.4.1110-02 и СНиП 2.04.02-84*» заменить словами «СанПиН 2.1.4.1110-02 «Зоны санитарной охраны источников водоснабжения и водопроводов питьевого назначения» и СП 31.13330.2021 «СНиП 2.04.02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p w14:paraId="49FF776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восьмом слово «Проектом» заменить словами «Генеральным планом», слова «СНиП 2.04.02-84* «Водоснабжение. Наружные сети и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сооружения» заменить словами «СП 31.13330.2021 «СНиП 2.04.02-84* Водоснабжение. Наружные сети и сооружения»;</w:t>
      </w:r>
    </w:p>
    <w:bookmarkEnd w:id="17"/>
    <w:p w14:paraId="68947E3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«Определение границ поясов ЗСО водопроводных сооружений и водоводов»:</w:t>
      </w:r>
    </w:p>
    <w:p w14:paraId="23B9D420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слова «СНиП 2.04.02-84* «Водоснабжение. Наружные сети и сооружения» заменить словами «СП 31.13330.2021 «СНиП 2.04.02-84* Водоснабжение. Наружные сети и сооружения»;</w:t>
      </w:r>
    </w:p>
    <w:p w14:paraId="2B0B9D8D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дополнить текстом следующего содержания:</w:t>
      </w:r>
    </w:p>
    <w:p w14:paraId="77A8007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«В границах муниципального образования «Моковский сельсовет» Курского района Курской области находятся следующие установленные зоны санитарной охраны источника питьевого и хозяйственно-бытового водоснабжения:</w:t>
      </w:r>
    </w:p>
    <w:p w14:paraId="0326B1B2" w14:textId="719A28B6" w:rsidR="00465366" w:rsidRPr="002F0DF4" w:rsidRDefault="002F0DF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группового водозабора </w:t>
      </w:r>
      <w:r w:rsidR="00465366" w:rsidRPr="002F0DF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АО «Курская птицефабрика» в д.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Ворошнево </w:t>
      </w:r>
      <w:r w:rsidR="00465366" w:rsidRPr="002F0DF4">
        <w:rPr>
          <w:rFonts w:ascii="Times New Roman" w:eastAsia="Calibri" w:hAnsi="Times New Roman" w:cs="Times New Roman"/>
          <w:kern w:val="2"/>
          <w:sz w:val="28"/>
          <w:szCs w:val="28"/>
        </w:rPr>
        <w:t>Курского района Курской области:</w:t>
      </w:r>
    </w:p>
    <w:p w14:paraId="7E7BB2D5" w14:textId="5B7D92BF" w:rsidR="00465366" w:rsidRPr="002F0DF4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F0DF4">
        <w:rPr>
          <w:rFonts w:ascii="Times New Roman" w:eastAsia="Calibri" w:hAnsi="Times New Roman" w:cs="Times New Roman"/>
          <w:kern w:val="2"/>
          <w:sz w:val="28"/>
          <w:szCs w:val="28"/>
        </w:rPr>
        <w:t>гра</w:t>
      </w:r>
      <w:r w:rsidR="002F0DF4">
        <w:rPr>
          <w:rFonts w:ascii="Times New Roman" w:eastAsia="Calibri" w:hAnsi="Times New Roman" w:cs="Times New Roman"/>
          <w:kern w:val="2"/>
          <w:sz w:val="28"/>
          <w:szCs w:val="28"/>
        </w:rPr>
        <w:t>ница</w:t>
      </w:r>
      <w:r w:rsidRPr="002F0DF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зоны строгого режима (ЗСО I) по фактическому ограждению</w:t>
      </w:r>
    </w:p>
    <w:p w14:paraId="6A8885EC" w14:textId="77777777" w:rsidR="00465366" w:rsidRPr="00465366" w:rsidRDefault="00465366" w:rsidP="00465366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F0DF4">
        <w:rPr>
          <w:rFonts w:ascii="Times New Roman" w:eastAsia="Calibri" w:hAnsi="Times New Roman" w:cs="Times New Roman"/>
          <w:kern w:val="2"/>
          <w:sz w:val="28"/>
          <w:szCs w:val="28"/>
        </w:rPr>
        <w:t>вокруг эксплуатационных скважин по сторонам света (север-юг-запад-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восток) в следующих размерах:</w:t>
      </w:r>
    </w:p>
    <w:p w14:paraId="128698E9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скважина № 42387 (1) – 12,5х22,7х10,2х7,3; скважина № 42382 (3) – 15,3х15х14,5х17; скважина № 52886 (5) – 48,7х12,4х23,6х30; скважина № 75768 (6а) – 43х12,4х30х30; скважина № 75767 (7а) – 50х11,5х30х13,7; скважина № 52415 (8) – 33х35,6х32,3х10,2.</w:t>
      </w:r>
    </w:p>
    <w:p w14:paraId="50A4E4E1" w14:textId="18C7176C" w:rsidR="00465366" w:rsidRPr="00465366" w:rsidRDefault="002F0DF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граница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зоны второго пояса (ЗСО II):</w:t>
      </w:r>
    </w:p>
    <w:p w14:paraId="60ED7B7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скважина № 42387 (1) – радиусом 57 м вокруг скважины; скважина № 42382 (3), 52886 (5), 75768 (6а), 75767 (7а), 52415 (8) – радиусом 54 м вокруг каждой скважины;</w:t>
      </w:r>
    </w:p>
    <w:p w14:paraId="11A60AAD" w14:textId="0A30FEB6" w:rsidR="00465366" w:rsidRPr="00465366" w:rsidRDefault="002F0DF4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граница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зоны третьего пояса (ЗСО III):</w:t>
      </w:r>
    </w:p>
    <w:p w14:paraId="29F45A2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скважина № 42387 (1) – радиусом 404 м вокруг скважины; скважина № 42382 (3), 52886 (5), 75768 (6а), 75767 (7а), 52415 (8) – радиусом 862 м от условного центра максимальной нагрузки.</w:t>
      </w:r>
    </w:p>
    <w:p w14:paraId="31F87046" w14:textId="3D34A482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Географические координаты точки центра водозабора</w:t>
      </w:r>
      <w:r w:rsidR="002F0DF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С.Ш. 51°37'15" В.Д. 36°02'19".»;</w:t>
      </w:r>
    </w:p>
    <w:p w14:paraId="22F7FFB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2.13.4 «Санитарно-защитные зоны»:</w:t>
      </w:r>
    </w:p>
    <w:p w14:paraId="1F1960CD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478C3B74" w14:textId="0D9B8471" w:rsidR="00441B9F" w:rsidRPr="00465366" w:rsidRDefault="00441B9F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аббревиатуру «ПДК» заменить словами «предельно допустимая концентрация (ПДК), аббревиатуру «ПДУ» заменить словами «предельно допустимое значение (ПДУ)»;</w:t>
      </w:r>
    </w:p>
    <w:p w14:paraId="2BA36C1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776A378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</w:t>
      </w:r>
      <w:bookmarkStart w:id="48" w:name="_Hlk138241918"/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48"/>
    </w:p>
    <w:p w14:paraId="5D6A08C3" w14:textId="01DF34AF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двенадцатом 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«Федеральным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47DEF65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четырнадцатом слова «СП 42.13330.2016» заменить словами «СП 42.13330.2016 «СНиП 2.07.01-89* Градостроительство. Планировка и застройка городских и сельских поселений»;</w:t>
      </w:r>
    </w:p>
    <w:p w14:paraId="4F9CFE62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восемнадцатом слова «СНиП II-12-77»</w:t>
      </w:r>
      <w:r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заменить словами «СП 51.13330.2011 «СНиП 23-03-2003 Защита от шума»;</w:t>
      </w:r>
    </w:p>
    <w:p w14:paraId="54D7D7D5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девятнадцатом слова «РД 153-34.0-03.150-00»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электроустановок»;</w:t>
      </w:r>
    </w:p>
    <w:p w14:paraId="777FE53C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008A2D5B" w14:textId="4F23AA2B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</w:t>
      </w:r>
      <w:r w:rsidR="001028D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приложений 1-6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4FFAA79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DFC3A26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в абзаце девятом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04FB77F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дополнить подразделом 2.13.5 «Зоны особо охраняемых природных территорий» следующего содержания:</w:t>
      </w:r>
    </w:p>
    <w:p w14:paraId="64AC879E" w14:textId="77777777" w:rsidR="009C78A6" w:rsidRPr="00465366" w:rsidRDefault="009C78A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D3F47FE" w14:textId="77777777" w:rsidR="00465366" w:rsidRPr="00465366" w:rsidRDefault="00465366" w:rsidP="0046536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2.13.5. Особо охраняемые природные территории</w:t>
      </w:r>
    </w:p>
    <w:p w14:paraId="7FB9D8B3" w14:textId="77777777" w:rsidR="00465366" w:rsidRPr="00465366" w:rsidRDefault="00465366" w:rsidP="00465366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7BB4DEE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Согласно Федеральному закону от 14 марта 1995 года № 33-ФЗ «Об особо охраняемых природных территориях» особо охраняемые природные территории (ООПТ) –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07A96387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2030 года» на территории муниципального образования «Моковский сельсовет» Курского района Курской области планируется памятник природы регионального значения «Парк «Моква» площадью 37,9 га.»;</w:t>
      </w:r>
    </w:p>
    <w:p w14:paraId="085BF123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подразделом 2.13.6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«Приаэродромная территория аэродрома совместного использования Курск (Восточный)» следующего содержания:</w:t>
      </w:r>
    </w:p>
    <w:p w14:paraId="33B5E8B0" w14:textId="77777777" w:rsidR="009C78A6" w:rsidRPr="00465366" w:rsidRDefault="009C78A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A3E7CF1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«</w:t>
      </w:r>
      <w:r w:rsidRPr="00465366">
        <w:rPr>
          <w:rFonts w:ascii="Times New Roman" w:eastAsia="Calibri" w:hAnsi="Times New Roman" w:cs="Times New Roman"/>
          <w:b/>
          <w:bCs/>
          <w:color w:val="000000"/>
          <w:kern w:val="2"/>
          <w:sz w:val="28"/>
          <w:szCs w:val="28"/>
        </w:rPr>
        <w:t>2.13.6. Приаэродромная территория аэродрома совместного использования Курск (Восточный)</w:t>
      </w:r>
    </w:p>
    <w:p w14:paraId="5A4C105A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color w:val="000000"/>
          <w:kern w:val="2"/>
          <w:sz w:val="28"/>
          <w:szCs w:val="28"/>
        </w:rPr>
      </w:pPr>
    </w:p>
    <w:p w14:paraId="331C2EA1" w14:textId="565BF306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Граница приаэродромной территории аэродрома совместного использования Курск (Восточный) (далее – приаэродромная территория) с входящими в нее подзонами, </w:t>
      </w:r>
      <w:r w:rsidR="00AE22D2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установленная в соответствии с п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остановлением Правительства Российской Федерации от 2 декабря 2017 г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ода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№ 1460 «Об утверждении Положения о приаэродромной территории и Правил разрешения разногласий, возникающих между высшими исполнительными органами государственной власти субъектов Российской Федерации,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территории», утверждена приказом 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п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ервого заместителя Министра обороны Российской Федерации В.В. Герасимова от 6 июня 2022 г. № 495.</w:t>
      </w:r>
    </w:p>
    <w:p w14:paraId="5B359979" w14:textId="77777777" w:rsidR="00465366" w:rsidRPr="00465366" w:rsidRDefault="00465366" w:rsidP="0046536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Приаэродромная территория является зоной с особыми условиями использования территорий. Границы приаэродромной территории устанавливаются по внешним границам выделяемых на ней 7 подзон. </w:t>
      </w:r>
    </w:p>
    <w:p w14:paraId="324D9FA2" w14:textId="6DD021E4" w:rsidR="00465366" w:rsidRPr="00465366" w:rsidRDefault="00465366" w:rsidP="009C78A6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В соответствии с вышеобозначенным постановлением </w:t>
      </w:r>
      <w:r w:rsidR="0052048F"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Правительства Российской Федерации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большая часть территории муниципального образования «Моковский сельсовет» Курского района Курской области по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падает в третью - шестую подзоны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приаэродромной территории.</w:t>
      </w:r>
    </w:p>
    <w:p w14:paraId="66F1DA2C" w14:textId="77777777" w:rsidR="00465366" w:rsidRPr="00465366" w:rsidRDefault="00465366" w:rsidP="009C78A6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Третья подзона выделяется в границах полос воздушных подходов, установленных в соответствии с Федеральными правилами использования воздушного пространства Российской Федерации, утвержденными постановлением Правительства Российской Федерации от 11 марта 2010 г. № 138 «Об утверждении Федеральных правил использования воздушного пространства Российской Федерации».</w:t>
      </w:r>
    </w:p>
    <w:p w14:paraId="5FFA77BB" w14:textId="1447FFF5" w:rsidR="00465366" w:rsidRPr="00465366" w:rsidRDefault="00465366" w:rsidP="009C78A6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третьей по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дзоне приаэродромной территории -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запрещается размещать объекты, высота которых превышает ограничения, установленные уполномоченным Правительством Российской Федерации федеральным органом исполнительной власти при установлении приаэродромной территории.</w:t>
      </w:r>
    </w:p>
    <w:p w14:paraId="26D02C4F" w14:textId="5504B12B" w:rsidR="00465366" w:rsidRPr="00465366" w:rsidRDefault="00465366" w:rsidP="009C78A6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lastRenderedPageBreak/>
        <w:t xml:space="preserve">Четвертая подзона выделяется по границам зон действия средств радиотехнического обеспечения полетов воздушных судов и авиационной электросвязи, обозначенным в аэронавигационном паспорте аэродрома. </w:t>
      </w:r>
    </w:p>
    <w:p w14:paraId="1B409158" w14:textId="7A892D72" w:rsidR="00465366" w:rsidRPr="00465366" w:rsidRDefault="00465366" w:rsidP="009C78A6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четвертой подзоне приаэродромной территории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-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высота которых превышает установленные ограничения.</w:t>
      </w:r>
    </w:p>
    <w:p w14:paraId="17148AC1" w14:textId="77777777" w:rsidR="00465366" w:rsidRPr="00465366" w:rsidRDefault="00465366" w:rsidP="009C78A6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Пятая подзона выделяется по границам,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объектах.</w:t>
      </w:r>
    </w:p>
    <w:p w14:paraId="65C4B0B0" w14:textId="4DDFDB0B" w:rsidR="00465366" w:rsidRPr="00465366" w:rsidRDefault="00465366" w:rsidP="0052048F">
      <w:pPr>
        <w:widowControl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пятой по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дзоне приаэродромной территории -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запрещается размещать опасные производственные объекты, определенные Федеральным законом от 21 июля 1997 г. № 116-ФЗ «О промышленной безопасности опасных производственных объектов», функционирование которых может повлиять на безопасность полетов воздушных судов. На всей территории в границах пятой подзоны устанавливаются ограничения по размещению опасных производственных объектов согласно Федерального закона от 21 июля 1997 г. № 116-ФЗ «О промышленной безопасности опасных производственных объектов», функционирование которых может повлиять на безопасность полетов воздушных судов.</w:t>
      </w:r>
    </w:p>
    <w:p w14:paraId="45BB4E6B" w14:textId="77777777" w:rsidR="00465366" w:rsidRPr="00465366" w:rsidRDefault="00465366" w:rsidP="0052048F">
      <w:pPr>
        <w:widowControl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Шестая подзона выделяется по границам, установленным на удалении 15 километров от контрольной точки аэродрома.</w:t>
      </w:r>
    </w:p>
    <w:p w14:paraId="769989A7" w14:textId="7DA0A096" w:rsidR="00465366" w:rsidRPr="00465366" w:rsidRDefault="00465366" w:rsidP="0052048F">
      <w:pPr>
        <w:widowControl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Ограничения использования земельных участков и (или) расположенных на них объектов недвижимости и осуществления экономической и иной деятельности в шестой по</w:t>
      </w:r>
      <w:r w:rsidR="0052048F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дзоне приаэродромной территории -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запрещается размещать объекты, способствующие привлечению и массовому скоплению птиц.</w:t>
      </w:r>
    </w:p>
    <w:p w14:paraId="7B42B7A3" w14:textId="77777777" w:rsidR="00465366" w:rsidRPr="00465366" w:rsidRDefault="00465366" w:rsidP="0052048F">
      <w:pPr>
        <w:widowControl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К объектам, потенциально способствующим привлечению и массовому скоплению птиц, относятся: полигоны твердых коммунальных отходов, мусоросжигательные и мусороперерабатывающие заводы, объекты сортировки мусора, рыбные хозяйства, скотобойни, фермы, конюшни, скотомогильники, зверофермы, объекты пищевой промышленности, склады </w:t>
      </w:r>
      <w:r w:rsidRPr="00465366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lastRenderedPageBreak/>
        <w:t>пищевой продукции, продовольственные рынки, сельскохозяйственные угодья и отдельные объекты.»;</w:t>
      </w:r>
    </w:p>
    <w:p w14:paraId="498BDEAD" w14:textId="77777777" w:rsidR="00465366" w:rsidRDefault="00465366" w:rsidP="0052048F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>т) 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062FC5CD" w14:textId="77777777" w:rsidR="00D02390" w:rsidRPr="00465366" w:rsidRDefault="00D02390" w:rsidP="0052048F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5EA736F" w14:textId="0E8A60AF" w:rsidR="00465366" w:rsidRDefault="00465366" w:rsidP="0052048F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46536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141A1520" w14:textId="77777777" w:rsidR="000E6047" w:rsidRDefault="000E6047" w:rsidP="0052048F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7E08D5D" w14:textId="77777777" w:rsidR="000E6047" w:rsidRDefault="000E6047" w:rsidP="0052048F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0E6047" w:rsidSect="00F64DC5">
          <w:headerReference w:type="first" r:id="rId15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5E5B21F8" w14:textId="3E058FEB" w:rsidR="00465366" w:rsidRPr="00465366" w:rsidRDefault="00465366" w:rsidP="0046536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bookmarkStart w:id="49" w:name="_Hlk138077326"/>
      <w:r w:rsidRPr="00465366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lastRenderedPageBreak/>
        <w:t>Таблица.</w:t>
      </w:r>
      <w:r w:rsidRPr="00465366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465366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bookmarkEnd w:id="49"/>
    <w:p w14:paraId="69330D38" w14:textId="77777777" w:rsidR="00465366" w:rsidRPr="00465366" w:rsidRDefault="00465366" w:rsidP="0046536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1985"/>
        <w:gridCol w:w="2409"/>
        <w:gridCol w:w="1980"/>
        <w:gridCol w:w="2409"/>
        <w:gridCol w:w="2327"/>
      </w:tblGrid>
      <w:tr w:rsidR="00465366" w:rsidRPr="00465366" w14:paraId="41E7AF58" w14:textId="77777777" w:rsidTr="00353A16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8F0D49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18FD9199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C75985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6EF393" w14:textId="77777777" w:rsid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Местоположение</w:t>
            </w:r>
          </w:p>
          <w:p w14:paraId="44C23356" w14:textId="05F6F3A5" w:rsidR="009C78A6" w:rsidRPr="00465366" w:rsidRDefault="009C78A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3832EC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0668EB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F3C967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823993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465366" w:rsidRPr="00465366" w14:paraId="141D8780" w14:textId="77777777" w:rsidTr="00353A16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3E8F05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019AAB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9762AA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B11E14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DBA4BA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4B6E00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C7EEB5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465366" w:rsidRPr="00465366" w14:paraId="007A5658" w14:textId="77777777" w:rsidTr="00353A16">
        <w:trPr>
          <w:trHeight w:val="82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E3E2A3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физической культуры и массового спорта</w:t>
            </w:r>
          </w:p>
        </w:tc>
      </w:tr>
      <w:tr w:rsidR="00465366" w:rsidRPr="00465366" w14:paraId="49BACEF7" w14:textId="77777777" w:rsidTr="00353A16">
        <w:trPr>
          <w:trHeight w:val="298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F1A40" w14:textId="77777777" w:rsidR="00465366" w:rsidRPr="00465366" w:rsidRDefault="00465366" w:rsidP="00465366">
            <w:pPr>
              <w:numPr>
                <w:ilvl w:val="0"/>
                <w:numId w:val="45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AEF081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Магазин непродовольственных товаров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4D4F6B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07EC8B73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Курский район, муниципальное образование</w:t>
            </w:r>
          </w:p>
          <w:p w14:paraId="18AE6A82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«Моковский сельсовет», </w:t>
            </w:r>
          </w:p>
          <w:p w14:paraId="7638CBC0" w14:textId="77777777" w:rsidR="00465366" w:rsidRPr="00465366" w:rsidRDefault="00465366" w:rsidP="00465366">
            <w:pPr>
              <w:spacing w:after="0" w:line="240" w:lineRule="auto"/>
              <w:ind w:right="36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д. 1-я Моква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ED6C5F" w14:textId="77777777" w:rsidR="00465366" w:rsidRPr="00465366" w:rsidRDefault="00465366" w:rsidP="00465366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Торговая площадь 100 м</w:t>
            </w: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6380CE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514843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в соответствии с СП 42.13330.2016 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культурно-бытового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4DFBA0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465366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>Оптимизация структуры культурно-бытовой сферы с целью удовлетворения потребностей населения, включая все уровни обслуживания</w:t>
            </w:r>
          </w:p>
        </w:tc>
      </w:tr>
      <w:tr w:rsidR="00465366" w:rsidRPr="00465366" w14:paraId="53F10E35" w14:textId="77777777" w:rsidTr="00353A16">
        <w:trPr>
          <w:trHeight w:val="56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2A928" w14:textId="77777777" w:rsidR="00465366" w:rsidRPr="00465366" w:rsidRDefault="00465366" w:rsidP="00465366">
            <w:pPr>
              <w:numPr>
                <w:ilvl w:val="0"/>
                <w:numId w:val="45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402BAF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Гостиница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D8D5B4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1A8B4145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Курский район,</w:t>
            </w:r>
          </w:p>
          <w:p w14:paraId="6B53B6AD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593F70C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«Моковский сельсовет», </w:t>
            </w:r>
          </w:p>
          <w:p w14:paraId="187945ED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д. 1-я Моква, ул. Рябиновая 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C6245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3 этажа,</w:t>
            </w:r>
          </w:p>
          <w:p w14:paraId="61D2F4B7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площадь участка 1342 м</w:t>
            </w: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02EFDC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B8D3E5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653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Местоположение определено в соответствии с СП 42.13330.2016 «СНиП 2.07.01-89* Градостроительство. Планировка и застройка городских и сельских поселений» по 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A5AD2B" w14:textId="5FEF9C0C" w:rsidR="00465366" w:rsidRPr="00465366" w:rsidRDefault="00980148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80148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Оптимизация структуры культурно-бытовой сферы с целью удовлетворения потребностей населения, включая все уровни обслуживания</w:t>
            </w:r>
          </w:p>
        </w:tc>
      </w:tr>
      <w:tr w:rsidR="00465366" w:rsidRPr="00465366" w14:paraId="62B5A8C1" w14:textId="77777777" w:rsidTr="00353A16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BADAF2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lastRenderedPageBreak/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6E71FF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1815AF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04B071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F1BF08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3A89E4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C8F6ED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46536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465366" w:rsidRPr="00465366" w14:paraId="2AD8ED07" w14:textId="77777777" w:rsidTr="00353A16">
        <w:trPr>
          <w:trHeight w:val="56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7D8F7" w14:textId="77777777" w:rsidR="00465366" w:rsidRPr="00465366" w:rsidRDefault="00465366" w:rsidP="00465366">
            <w:pPr>
              <w:spacing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B684E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D3375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BCF0B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2B408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18B58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653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допустимому уровню обеспеченности и по уровню территориальной доступности к объектам культурно-бытового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B9325" w14:textId="77777777" w:rsidR="00465366" w:rsidRPr="00465366" w:rsidRDefault="00465366" w:rsidP="0046536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5F09DF50" w14:textId="77777777" w:rsidR="00465366" w:rsidRPr="00465366" w:rsidRDefault="00465366" w:rsidP="00465366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8C8DBA1" w14:textId="77777777" w:rsidR="00465366" w:rsidRPr="00465366" w:rsidRDefault="00465366" w:rsidP="00465366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9E619D" w14:textId="77777777" w:rsidR="00465366" w:rsidRPr="00465366" w:rsidRDefault="00465366" w:rsidP="00465366">
      <w:pPr>
        <w:spacing w:after="0" w:line="244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65366" w:rsidRPr="00465366" w:rsidSect="000E6047">
          <w:pgSz w:w="16838" w:h="11906" w:orient="landscape"/>
          <w:pgMar w:top="1701" w:right="1134" w:bottom="1134" w:left="1134" w:header="709" w:footer="709" w:gutter="0"/>
          <w:pgNumType w:start="36"/>
          <w:cols w:space="720"/>
        </w:sectPr>
      </w:pPr>
    </w:p>
    <w:p w14:paraId="1313B1BC" w14:textId="77777777" w:rsidR="00465366" w:rsidRPr="00465366" w:rsidRDefault="00465366" w:rsidP="009C78A6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65366">
        <w:rPr>
          <w:rFonts w:ascii="Times New Roman" w:eastAsia="Calibri" w:hAnsi="Times New Roman" w:cs="Times New Roman"/>
          <w:sz w:val="28"/>
          <w:szCs w:val="28"/>
        </w:rPr>
        <w:lastRenderedPageBreak/>
        <w:t>4) 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759629C6" w14:textId="77777777" w:rsidR="00465366" w:rsidRDefault="00465366" w:rsidP="009C78A6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5) раздел 4 «Мероприятия, утвержденные документом территориального планирования Курского муниципального района и территориального планирования Курской области» изложить в следующей редакции:</w:t>
      </w:r>
    </w:p>
    <w:p w14:paraId="0A7461B6" w14:textId="77777777" w:rsidR="00192D0C" w:rsidRPr="00465366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CCD7EC7" w14:textId="77777777" w:rsidR="00465366" w:rsidRPr="00465366" w:rsidRDefault="00465366" w:rsidP="00465366">
      <w:pPr>
        <w:widowControl w:val="0"/>
        <w:spacing w:after="0" w:line="230" w:lineRule="auto"/>
        <w:jc w:val="center"/>
        <w:rPr>
          <w:rFonts w:ascii="Times New Roman" w:hAnsi="Times New Roman"/>
          <w:b/>
          <w:bCs/>
          <w:kern w:val="2"/>
          <w:sz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3. 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</w:t>
      </w:r>
    </w:p>
    <w:p w14:paraId="128556DC" w14:textId="77777777" w:rsidR="00465366" w:rsidRPr="00465366" w:rsidRDefault="00465366" w:rsidP="00465366">
      <w:pPr>
        <w:widowControl w:val="0"/>
        <w:spacing w:after="0" w:line="230" w:lineRule="auto"/>
        <w:jc w:val="center"/>
        <w:rPr>
          <w:rFonts w:ascii="Times New Roman" w:eastAsia="Calibri" w:hAnsi="Times New Roman" w:cs="Times New Roman"/>
          <w:kern w:val="2"/>
          <w:sz w:val="28"/>
          <w:szCs w:val="24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РЕГИОНАЛЬНОГО ЗНАЧЕНИЯ</w:t>
      </w:r>
    </w:p>
    <w:p w14:paraId="2062031A" w14:textId="77777777" w:rsidR="00465366" w:rsidRPr="00465366" w:rsidRDefault="00465366" w:rsidP="00465366">
      <w:pPr>
        <w:widowControl w:val="0"/>
        <w:spacing w:after="0" w:line="230" w:lineRule="auto"/>
        <w:jc w:val="center"/>
        <w:rPr>
          <w:rFonts w:ascii="Times New Roman" w:eastAsia="Calibri" w:hAnsi="Times New Roman" w:cs="Times New Roman"/>
          <w:kern w:val="2"/>
          <w:sz w:val="28"/>
          <w:szCs w:val="24"/>
        </w:rPr>
      </w:pPr>
    </w:p>
    <w:p w14:paraId="6B1DB35E" w14:textId="77777777" w:rsidR="00465366" w:rsidRPr="00465366" w:rsidRDefault="00465366" w:rsidP="009C78A6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Схемой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 и Схемой территориального планирования Курской области запланированы следующие мероприятия, касающиеся муниципального образования </w:t>
      </w:r>
      <w:r w:rsidRPr="00465366">
        <w:rPr>
          <w:rFonts w:ascii="Times New Roman" w:eastAsia="Calibri" w:hAnsi="Times New Roman" w:cs="Times New Roman"/>
          <w:kern w:val="2"/>
          <w:sz w:val="28"/>
          <w:szCs w:val="24"/>
        </w:rPr>
        <w:t>«Моковский сельсовет» Курского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области.</w:t>
      </w:r>
    </w:p>
    <w:p w14:paraId="6D76FC74" w14:textId="77777777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8BFF025" w14:textId="77777777" w:rsidR="00465366" w:rsidRDefault="00465366" w:rsidP="00465366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Таблица. Объекты капитального строительства транспортной инфраструктуры федерального значения на территории муниципального образования «Моковский сельсовет» Курского района Курской области</w:t>
      </w:r>
    </w:p>
    <w:p w14:paraId="466C749D" w14:textId="77777777" w:rsidR="00465366" w:rsidRPr="00465366" w:rsidRDefault="00465366" w:rsidP="000D5CA1">
      <w:pPr>
        <w:spacing w:after="0" w:line="240" w:lineRule="auto"/>
        <w:rPr>
          <w:rFonts w:ascii="Times New Roman" w:hAnsi="Times New Roman" w:cs="Times New Roman"/>
          <w:kern w:val="2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465366" w:rsidRPr="00465366" w14:paraId="3E491574" w14:textId="77777777" w:rsidTr="00353A16">
        <w:trPr>
          <w:trHeight w:val="70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9C27537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4179213" w14:textId="6DEDB4DD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Наименование</w:t>
            </w:r>
            <w:r w:rsidR="009C78A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74BCD99" w14:textId="53407DC4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Местоположение</w:t>
            </w:r>
            <w:r w:rsidR="009C78A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21B599A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Вид работ</w:t>
            </w:r>
          </w:p>
        </w:tc>
      </w:tr>
      <w:tr w:rsidR="00465366" w:rsidRPr="00465366" w14:paraId="33EA0A31" w14:textId="77777777" w:rsidTr="00353A16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C8D8F0" w14:textId="77777777" w:rsidR="00465366" w:rsidRPr="00465366" w:rsidRDefault="00465366" w:rsidP="00465366">
            <w:pPr>
              <w:widowControl w:val="0"/>
              <w:numPr>
                <w:ilvl w:val="0"/>
                <w:numId w:val="46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783721D6" w14:textId="77777777" w:rsidR="00465366" w:rsidRPr="00465366" w:rsidRDefault="00465366" w:rsidP="0046536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  <w:t xml:space="preserve">Автомобильная дорога М-2 «Крым» Москва – Тула – Орел – Курск – Белгород - граница с Украиной </w:t>
            </w:r>
            <w:r w:rsidRPr="00465366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(на Харьков, Днепропетровск, Симферополь)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761A06D9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465366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Курская область,</w:t>
            </w:r>
          </w:p>
          <w:p w14:paraId="5F85B9A0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г. Курск, Курский район, Обоянский район, Медвенский район, Фатежский район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82F26A3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Реконструкция</w:t>
            </w:r>
          </w:p>
        </w:tc>
      </w:tr>
    </w:tbl>
    <w:p w14:paraId="3495BE83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230824B1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68349009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43868E6C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1C12A751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12A99F5A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1052F9C5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5A44A546" w14:textId="77777777" w:rsidR="00192D0C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5E832779" w14:textId="77777777" w:rsidR="00465366" w:rsidRPr="00465366" w:rsidRDefault="00465366" w:rsidP="00465366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Таблица. Объекты капитального строительства в области здравоохранения регионального значения на территории муниципального образования «Моковский сельсовет» Курского района Курской области</w:t>
      </w:r>
    </w:p>
    <w:p w14:paraId="688E24B2" w14:textId="77777777" w:rsidR="00465366" w:rsidRPr="00465366" w:rsidRDefault="00465366" w:rsidP="00465366">
      <w:pPr>
        <w:spacing w:after="0" w:line="240" w:lineRule="auto"/>
        <w:jc w:val="right"/>
        <w:rPr>
          <w:rFonts w:ascii="Times New Roman" w:hAnsi="Times New Roman" w:cs="Times New Roman"/>
          <w:kern w:val="2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465366" w:rsidRPr="00465366" w14:paraId="4CEC5E7C" w14:textId="77777777" w:rsidTr="00353A16">
        <w:trPr>
          <w:trHeight w:val="70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3022B567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3E960A1C" w14:textId="6C25AF3A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Наименование</w:t>
            </w:r>
            <w:r w:rsidR="009C78A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1D0E97E9" w14:textId="7CC03AE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Местоположение</w:t>
            </w:r>
            <w:r w:rsidR="009C78A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 xml:space="preserve">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53E680E9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</w:pPr>
            <w:r w:rsidRPr="00465366">
              <w:rPr>
                <w:rFonts w:ascii="Times New Roman" w:eastAsia="Calibri" w:hAnsi="Times New Roman" w:cs="Times New Roman"/>
                <w:b/>
                <w:kern w:val="2"/>
                <w:sz w:val="20"/>
                <w:szCs w:val="24"/>
                <w:lang w:eastAsia="ar-SA"/>
              </w:rPr>
              <w:t>Характеристика</w:t>
            </w:r>
          </w:p>
        </w:tc>
      </w:tr>
      <w:tr w:rsidR="00465366" w:rsidRPr="00465366" w14:paraId="0B678E32" w14:textId="77777777" w:rsidTr="00353A16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2F18DD8" w14:textId="77777777" w:rsidR="00465366" w:rsidRPr="00465366" w:rsidRDefault="00465366" w:rsidP="00465366">
            <w:pPr>
              <w:widowControl w:val="0"/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7DB664C" w14:textId="77777777" w:rsidR="00465366" w:rsidRPr="00465366" w:rsidRDefault="00465366" w:rsidP="0046536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Моковская врачебная амбулатории областного бюджетного учреждения здравоохранения «Курская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26F02862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664A08F9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Курский район,</w:t>
            </w:r>
          </w:p>
          <w:p w14:paraId="41471C56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016EDF3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«Моковский сельсовет»,</w:t>
            </w:r>
          </w:p>
          <w:p w14:paraId="6AB373E4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д. 1-я Моква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171F242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Мощность объекта 40 посещений в смену</w:t>
            </w:r>
          </w:p>
        </w:tc>
      </w:tr>
      <w:tr w:rsidR="00465366" w:rsidRPr="00465366" w14:paraId="74027408" w14:textId="77777777" w:rsidTr="00353A16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EC6BAD5" w14:textId="77777777" w:rsidR="00465366" w:rsidRPr="00465366" w:rsidRDefault="00465366" w:rsidP="00465366">
            <w:pPr>
              <w:widowControl w:val="0"/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8FA31DE" w14:textId="77777777" w:rsidR="00465366" w:rsidRPr="00465366" w:rsidRDefault="00465366" w:rsidP="0046536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ФАП областного бюджетного учреждения здравоохранения «Курская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157E17C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3722D4F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Курский район, муниципальное образование </w:t>
            </w:r>
          </w:p>
          <w:p w14:paraId="2E4112AE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«Моковский сельсовет»,</w:t>
            </w:r>
          </w:p>
          <w:p w14:paraId="11767508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д. Духовец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87462E4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8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Мощность объекта 20 посещений в смену</w:t>
            </w:r>
          </w:p>
        </w:tc>
      </w:tr>
      <w:tr w:rsidR="00465366" w:rsidRPr="00465366" w14:paraId="4C9DD328" w14:textId="77777777" w:rsidTr="00353A16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D2A4162" w14:textId="77777777" w:rsidR="00465366" w:rsidRPr="00465366" w:rsidRDefault="00465366" w:rsidP="00465366">
            <w:pPr>
              <w:widowControl w:val="0"/>
              <w:numPr>
                <w:ilvl w:val="0"/>
                <w:numId w:val="47"/>
              </w:num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91B046C" w14:textId="77777777" w:rsidR="00465366" w:rsidRPr="00465366" w:rsidRDefault="00465366" w:rsidP="0046536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ФАП областного бюджетного учреждения здравоохранения «Курская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C858970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9F65E3C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Курский район,</w:t>
            </w:r>
          </w:p>
          <w:p w14:paraId="0B8A07C1" w14:textId="77777777" w:rsidR="00465366" w:rsidRPr="00465366" w:rsidRDefault="00465366" w:rsidP="0046536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муниципальное образование </w:t>
            </w:r>
          </w:p>
          <w:p w14:paraId="4958366D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«Моковский сельсовет»,</w:t>
            </w:r>
            <w:r w:rsidRPr="00465366">
              <w:t xml:space="preserve"> </w:t>
            </w: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д. Гремячка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82CE018" w14:textId="77777777" w:rsidR="00465366" w:rsidRPr="00465366" w:rsidRDefault="00465366" w:rsidP="0046536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8"/>
              </w:rPr>
            </w:pPr>
            <w:r w:rsidRPr="00465366">
              <w:rPr>
                <w:rFonts w:ascii="Times New Roman" w:eastAsia="Calibri" w:hAnsi="Times New Roman" w:cs="Times New Roman"/>
                <w:sz w:val="20"/>
                <w:szCs w:val="16"/>
              </w:rPr>
              <w:t>Мощность объекта 20 посещений в смену</w:t>
            </w:r>
          </w:p>
        </w:tc>
      </w:tr>
    </w:tbl>
    <w:p w14:paraId="5DBA8896" w14:textId="77777777" w:rsidR="00465366" w:rsidRPr="00465366" w:rsidRDefault="00465366" w:rsidP="00465366">
      <w:pPr>
        <w:spacing w:after="0" w:line="240" w:lineRule="auto"/>
        <w:ind w:firstLine="709"/>
        <w:jc w:val="right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5816C146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6) раздел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 изложить в следующей редакции:</w:t>
      </w:r>
    </w:p>
    <w:p w14:paraId="1545ED4E" w14:textId="77777777" w:rsidR="00192D0C" w:rsidRPr="00465366" w:rsidRDefault="00192D0C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C019203" w14:textId="77777777" w:rsidR="00465366" w:rsidRPr="00465366" w:rsidRDefault="00465366" w:rsidP="00465366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4. </w:t>
      </w:r>
      <w:r w:rsidRPr="004653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</w:t>
      </w:r>
    </w:p>
    <w:p w14:paraId="634B7965" w14:textId="77777777" w:rsidR="00465366" w:rsidRPr="00465366" w:rsidRDefault="00465366" w:rsidP="00465366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14:paraId="617CFEB7" w14:textId="76806723" w:rsidR="00465366" w:rsidRP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Генеральным планом в целях повышения эффективности использования земельных участков в уже сложившейся функционально-планировочной структуре территории предусмотрено изменение функциональной зоны земельного участка с кадастровым номером 46:11:090302:1815 площадью 1342 м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на многофункциональную общественно-деловую зону для размещения гостиницы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также изменение функциональной зоны в квартале  с кадастровым номером 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>46:11:091211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для 240 земельных участков </w:t>
      </w:r>
      <w:r w:rsidR="002B7416">
        <w:rPr>
          <w:rFonts w:ascii="Times New Roman" w:eastAsia="Calibri" w:hAnsi="Times New Roman" w:cs="Times New Roman"/>
          <w:kern w:val="2"/>
          <w:sz w:val="28"/>
          <w:szCs w:val="28"/>
        </w:rPr>
        <w:t>площадью 273,4 м</w:t>
      </w:r>
      <w:r w:rsidR="002B741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="002B741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на п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>роизводственн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ую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зон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у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III - V класса опасности объекта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30 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земельных участков </w:t>
      </w:r>
      <w:r w:rsidR="002B7416">
        <w:rPr>
          <w:rFonts w:ascii="Times New Roman" w:eastAsia="Calibri" w:hAnsi="Times New Roman" w:cs="Times New Roman"/>
          <w:kern w:val="2"/>
          <w:sz w:val="28"/>
          <w:szCs w:val="28"/>
        </w:rPr>
        <w:t>площадью 31,11 м</w:t>
      </w:r>
      <w:r w:rsidR="002B741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="002B741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>на</w:t>
      </w:r>
      <w:r w:rsidR="001C0BE4" w:rsidRPr="001C0BE4">
        <w:t xml:space="preserve"> 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м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>ногофункциональн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ую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общественно-делов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ую</w:t>
      </w:r>
      <w:r w:rsidR="001C0BE4" w:rsidRPr="001C0B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зон</w:t>
      </w:r>
      <w:r w:rsidR="001C0BE4">
        <w:rPr>
          <w:rFonts w:ascii="Times New Roman" w:eastAsia="Calibri" w:hAnsi="Times New Roman" w:cs="Times New Roman"/>
          <w:kern w:val="2"/>
          <w:sz w:val="28"/>
          <w:szCs w:val="28"/>
        </w:rPr>
        <w:t>у.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344A952" w14:textId="77777777" w:rsidR="00465366" w:rsidRDefault="00465366" w:rsidP="0046536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7) раздел «Список литературы» исключить;</w:t>
      </w:r>
    </w:p>
    <w:p w14:paraId="4DC39A56" w14:textId="3658D31B" w:rsidR="003A1E80" w:rsidRPr="00B36A5D" w:rsidRDefault="00465366" w:rsidP="00B36A5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Times New Roman" w:hAnsi="Times New Roman" w:cs="Times New Roman"/>
          <w:kern w:val="2"/>
          <w:sz w:val="28"/>
          <w:szCs w:val="28"/>
        </w:rPr>
        <w:t>8) </w:t>
      </w:r>
      <w:r w:rsidR="00AE5EBD" w:rsidRPr="00AE5EBD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дополнить </w:t>
      </w:r>
      <w:r w:rsidR="00566AB2">
        <w:rPr>
          <w:rFonts w:ascii="Times New Roman" w:eastAsia="Times New Roman" w:hAnsi="Times New Roman" w:cs="Times New Roman"/>
          <w:kern w:val="2"/>
          <w:sz w:val="28"/>
          <w:szCs w:val="28"/>
        </w:rPr>
        <w:t>Карт</w:t>
      </w:r>
      <w:r w:rsidR="00AE5EBD">
        <w:rPr>
          <w:rFonts w:ascii="Times New Roman" w:eastAsia="Times New Roman" w:hAnsi="Times New Roman" w:cs="Times New Roman"/>
          <w:kern w:val="2"/>
          <w:sz w:val="28"/>
          <w:szCs w:val="28"/>
        </w:rPr>
        <w:t>ой</w:t>
      </w:r>
      <w:r w:rsidRPr="0046536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современного использования территории</w:t>
      </w:r>
      <w:bookmarkStart w:id="50" w:name="_Hlk134112351"/>
      <w:r w:rsidR="00AE5EBD">
        <w:rPr>
          <w:rFonts w:ascii="Times New Roman" w:eastAsia="Times New Roman" w:hAnsi="Times New Roman" w:cs="Times New Roman"/>
          <w:kern w:val="2"/>
          <w:sz w:val="28"/>
          <w:szCs w:val="28"/>
        </w:rPr>
        <w:t>,</w:t>
      </w:r>
      <w:r w:rsidR="000C51C9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bookmarkEnd w:id="50"/>
      <w:r w:rsidR="00AE5EBD" w:rsidRPr="00AE5EBD">
        <w:rPr>
          <w:rFonts w:ascii="Times New Roman" w:eastAsia="Times New Roman" w:hAnsi="Times New Roman" w:cs="Times New Roman"/>
          <w:kern w:val="2"/>
          <w:sz w:val="28"/>
          <w:szCs w:val="28"/>
        </w:rPr>
        <w:lastRenderedPageBreak/>
        <w:t>Картой использования территории с отображением зон с особыми условиями использования территорий следующего содержания:</w:t>
      </w:r>
    </w:p>
    <w:p w14:paraId="2E109E27" w14:textId="27E77180" w:rsidR="004F3DB1" w:rsidRDefault="00465366" w:rsidP="000C51C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«Карта современного использования территории</w:t>
      </w:r>
      <w:bookmarkStart w:id="51" w:name="_Hlk138234070"/>
      <w:r w:rsidR="004F3D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 </w:t>
      </w:r>
    </w:p>
    <w:p w14:paraId="6FB8514E" w14:textId="77777777" w:rsidR="00AE5EBD" w:rsidRDefault="004F3DB1" w:rsidP="000C51C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  </w:t>
      </w:r>
    </w:p>
    <w:p w14:paraId="6EA0DB46" w14:textId="186C63CA" w:rsidR="00AE5EBD" w:rsidRDefault="004F3DB1" w:rsidP="000C51C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  </w:t>
      </w:r>
      <w:r w:rsidR="00E84ED9">
        <w:rPr>
          <w:noProof/>
        </w:rPr>
        <w:drawing>
          <wp:inline distT="0" distB="0" distL="0" distR="0" wp14:anchorId="17FB116F" wp14:editId="1B04CF65">
            <wp:extent cx="5457825" cy="8143116"/>
            <wp:effectExtent l="0" t="0" r="0" b="0"/>
            <wp:docPr id="134582006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335" cy="8148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                                                             </w:t>
      </w:r>
    </w:p>
    <w:p w14:paraId="18DAAEB4" w14:textId="1A2510DE" w:rsidR="00B36A5D" w:rsidRPr="00B36A5D" w:rsidRDefault="004F3DB1" w:rsidP="00B36A5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                                                         </w:t>
      </w:r>
      <w:r w:rsidR="001028D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="00465366"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  <w:bookmarkEnd w:id="51"/>
    </w:p>
    <w:p w14:paraId="6D7D97C0" w14:textId="547147C2" w:rsidR="00465366" w:rsidRPr="00465366" w:rsidRDefault="00465366" w:rsidP="0046536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Карта использования территории с отображением зон с особыми условиями использования территорий </w:t>
      </w:r>
    </w:p>
    <w:p w14:paraId="0633A4B4" w14:textId="77777777" w:rsidR="00465366" w:rsidRDefault="00465366" w:rsidP="0046536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66BC6623" w14:textId="5390EB61" w:rsidR="00E74D2F" w:rsidRDefault="00E84ED9" w:rsidP="007B451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75A42EB" wp14:editId="286512E2">
            <wp:extent cx="5453725" cy="8158641"/>
            <wp:effectExtent l="0" t="0" r="0" b="0"/>
            <wp:docPr id="194381909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717" cy="817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19EDB" w14:textId="74FA0287" w:rsidR="00465366" w:rsidRDefault="00465366" w:rsidP="00AE5EB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6536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1316284F" w14:textId="77777777" w:rsidR="004F3DB1" w:rsidRPr="00465366" w:rsidRDefault="004F3DB1" w:rsidP="003A1E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9CD0FBD" w14:textId="23221F8D" w:rsidR="00465366" w:rsidRDefault="00980148" w:rsidP="004F3DB1">
      <w:pPr>
        <w:widowControl w:val="0"/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9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4F3DB1">
        <w:rPr>
          <w:rFonts w:ascii="Times New Roman" w:eastAsia="Calibri" w:hAnsi="Times New Roman" w:cs="Times New Roman"/>
          <w:kern w:val="2"/>
          <w:sz w:val="28"/>
          <w:szCs w:val="28"/>
        </w:rPr>
        <w:t>Карту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современного использования территории муниципального образования, </w:t>
      </w:r>
      <w:r w:rsidR="004F3DB1">
        <w:rPr>
          <w:rFonts w:ascii="Times New Roman" w:eastAsia="Calibri" w:hAnsi="Times New Roman" w:cs="Times New Roman"/>
          <w:kern w:val="2"/>
          <w:sz w:val="28"/>
          <w:szCs w:val="28"/>
        </w:rPr>
        <w:t>Карту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анализа комплексного развития территории и размещения объектов местного значения с учетом ограничений использования террит</w:t>
      </w:r>
      <w:r w:rsidR="004F3DB1">
        <w:rPr>
          <w:rFonts w:ascii="Times New Roman" w:eastAsia="Calibri" w:hAnsi="Times New Roman" w:cs="Times New Roman"/>
          <w:kern w:val="2"/>
          <w:sz w:val="28"/>
          <w:szCs w:val="28"/>
        </w:rPr>
        <w:t>ории муниципального образования</w:t>
      </w:r>
      <w:r w:rsidR="00465366" w:rsidRPr="00465366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="00465366" w:rsidRPr="00465366">
        <w:rPr>
          <w:rFonts w:ascii="Times New Roman" w:eastAsia="Calibri" w:hAnsi="Times New Roman" w:cs="Times New Roman"/>
          <w:kern w:val="2"/>
          <w:sz w:val="28"/>
          <w:szCs w:val="28"/>
        </w:rPr>
        <w:t>признать утратившими силу.</w:t>
      </w:r>
    </w:p>
    <w:p w14:paraId="7332118C" w14:textId="4DE0CA1A" w:rsidR="00792E26" w:rsidRDefault="00792E26" w:rsidP="00792E2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2E26">
        <w:rPr>
          <w:rFonts w:ascii="Times New Roman" w:eastAsia="Calibri" w:hAnsi="Times New Roman" w:cs="Times New Roman"/>
          <w:sz w:val="28"/>
          <w:szCs w:val="28"/>
        </w:rPr>
        <w:t xml:space="preserve">3. В </w:t>
      </w:r>
      <w:r w:rsidRPr="00792E2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Томе 3 «Перечень и характеристика основных факторов риска возникновения чрезвычайных ситуаций приро</w:t>
      </w:r>
      <w:r w:rsidR="002E65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дного и техногенного характера» </w:t>
      </w:r>
      <w:r w:rsidRPr="00792E26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Карту территорий, подверженных риску возникновения чрезвычайных ситуаций природного и техногенного характера изложить в следующей редакции:</w:t>
      </w:r>
    </w:p>
    <w:p w14:paraId="64318150" w14:textId="77777777" w:rsidR="00D02390" w:rsidRPr="00792E26" w:rsidRDefault="00D02390" w:rsidP="00792E2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D39C2C3" w14:textId="77777777" w:rsidR="00AE5EBD" w:rsidRDefault="00AE5EBD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555BCB9D" w14:textId="658D83BF" w:rsidR="00792E26" w:rsidRDefault="00792E26" w:rsidP="00E84ED9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E26">
        <w:rPr>
          <w:rFonts w:ascii="Times New Roman" w:eastAsia="Calibri" w:hAnsi="Times New Roman" w:cs="Times New Roman"/>
          <w:sz w:val="28"/>
          <w:szCs w:val="28"/>
        </w:rPr>
        <w:lastRenderedPageBreak/>
        <w:t>«Карта территорий, подверженных риску возникновения чрезвычайных ситуаций природного и техногенного характера</w:t>
      </w:r>
    </w:p>
    <w:p w14:paraId="14932B60" w14:textId="77777777" w:rsidR="00E84ED9" w:rsidRDefault="00E84ED9" w:rsidP="00E84ED9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B3E16D6" w14:textId="370A3D8D" w:rsidR="00AE5EBD" w:rsidRPr="00792E26" w:rsidRDefault="00E84ED9" w:rsidP="00792E26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16579D1" wp14:editId="19D8ACAC">
            <wp:extent cx="5521769" cy="8327393"/>
            <wp:effectExtent l="0" t="0" r="3175" b="0"/>
            <wp:docPr id="176682544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613" cy="834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3945D" w14:textId="2C2E34DE" w:rsidR="002171C8" w:rsidRPr="00F61650" w:rsidRDefault="00792E26" w:rsidP="00806933">
      <w:pPr>
        <w:widowControl w:val="0"/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92E26">
        <w:rPr>
          <w:rFonts w:ascii="Times New Roman" w:eastAsia="Calibri" w:hAnsi="Times New Roman" w:cs="Times New Roman"/>
          <w:sz w:val="28"/>
          <w:szCs w:val="28"/>
        </w:rPr>
        <w:t>».</w:t>
      </w:r>
    </w:p>
    <w:sectPr w:rsidR="002171C8" w:rsidRPr="00F61650" w:rsidSect="000E6047">
      <w:headerReference w:type="default" r:id="rId19"/>
      <w:headerReference w:type="first" r:id="rId20"/>
      <w:pgSz w:w="11906" w:h="16838"/>
      <w:pgMar w:top="1134" w:right="1134" w:bottom="1134" w:left="1701" w:header="709" w:footer="709" w:gutter="0"/>
      <w:pgNumType w:start="3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279715" w14:textId="77777777" w:rsidR="00031AA7" w:rsidRDefault="00031AA7" w:rsidP="003E1B03">
      <w:pPr>
        <w:spacing w:after="0" w:line="240" w:lineRule="auto"/>
      </w:pPr>
      <w:r>
        <w:separator/>
      </w:r>
    </w:p>
  </w:endnote>
  <w:endnote w:type="continuationSeparator" w:id="0">
    <w:p w14:paraId="49CC511D" w14:textId="77777777" w:rsidR="00031AA7" w:rsidRDefault="00031AA7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02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B21D40" w14:textId="77777777" w:rsidR="00031AA7" w:rsidRDefault="00031AA7" w:rsidP="003E1B03">
      <w:pPr>
        <w:spacing w:after="0" w:line="240" w:lineRule="auto"/>
      </w:pPr>
      <w:r>
        <w:separator/>
      </w:r>
    </w:p>
  </w:footnote>
  <w:footnote w:type="continuationSeparator" w:id="0">
    <w:p w14:paraId="12A713E8" w14:textId="77777777" w:rsidR="00031AA7" w:rsidRDefault="00031AA7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0261292"/>
      <w:docPartObj>
        <w:docPartGallery w:val="Page Numbers (Top of Page)"/>
        <w:docPartUnique/>
      </w:docPartObj>
    </w:sdtPr>
    <w:sdtEndPr/>
    <w:sdtContent>
      <w:p w14:paraId="45D8E3EC" w14:textId="7A2A729F" w:rsidR="00327E49" w:rsidRDefault="00327E4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29A8">
          <w:rPr>
            <w:noProof/>
          </w:rPr>
          <w:t>37</w:t>
        </w:r>
        <w:r>
          <w:fldChar w:fldCharType="end"/>
        </w:r>
      </w:p>
    </w:sdtContent>
  </w:sdt>
  <w:p w14:paraId="5D19305F" w14:textId="2EAEF49F" w:rsidR="00327E49" w:rsidRPr="007D392B" w:rsidRDefault="00327E49" w:rsidP="007D392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DE446C" w14:textId="22CA16E5" w:rsidR="00327E49" w:rsidRPr="007D392B" w:rsidRDefault="00327E49" w:rsidP="007D392B">
    <w:pPr>
      <w:pStyle w:val="a5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ПРОЕКТ 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4C7DE9" w14:textId="5CBC3AA4" w:rsidR="00327E49" w:rsidRDefault="00327E49">
    <w:pPr>
      <w:pStyle w:val="a5"/>
      <w:jc w:val="center"/>
    </w:pPr>
  </w:p>
  <w:p w14:paraId="2F3F00F9" w14:textId="1F1521E8" w:rsidR="00327E49" w:rsidRPr="007D392B" w:rsidRDefault="00327E49" w:rsidP="007D392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61237614"/>
      <w:docPartObj>
        <w:docPartGallery w:val="Page Numbers (Top of Page)"/>
        <w:docPartUnique/>
      </w:docPartObj>
    </w:sdtPr>
    <w:sdtEndPr/>
    <w:sdtContent>
      <w:p w14:paraId="6A16465B" w14:textId="5B21B70D" w:rsidR="00327E49" w:rsidRDefault="00327E4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29A8">
          <w:rPr>
            <w:noProof/>
          </w:rPr>
          <w:t>43</w:t>
        </w:r>
        <w:r>
          <w:fldChar w:fldCharType="end"/>
        </w:r>
      </w:p>
    </w:sdtContent>
  </w:sdt>
  <w:p w14:paraId="37ECC594" w14:textId="77777777" w:rsidR="00327E49" w:rsidRDefault="00327E49">
    <w:pPr>
      <w:pStyle w:val="a5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13890360"/>
      <w:docPartObj>
        <w:docPartGallery w:val="Page Numbers (Top of Page)"/>
        <w:docPartUnique/>
      </w:docPartObj>
    </w:sdtPr>
    <w:sdtEndPr/>
    <w:sdtContent>
      <w:p w14:paraId="595E1632" w14:textId="05C5C630" w:rsidR="00327E49" w:rsidRDefault="00327E4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29A8">
          <w:rPr>
            <w:noProof/>
          </w:rPr>
          <w:t>38</w:t>
        </w:r>
        <w:r>
          <w:fldChar w:fldCharType="end"/>
        </w:r>
      </w:p>
    </w:sdtContent>
  </w:sdt>
  <w:p w14:paraId="1D4E213E" w14:textId="77777777" w:rsidR="00327E49" w:rsidRPr="007D392B" w:rsidRDefault="00327E49" w:rsidP="007D392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5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7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9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20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21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4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6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7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9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30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1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5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6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8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9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1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42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3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4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762645445">
    <w:abstractNumId w:val="24"/>
  </w:num>
  <w:num w:numId="2" w16cid:durableId="1059594229">
    <w:abstractNumId w:val="11"/>
  </w:num>
  <w:num w:numId="3" w16cid:durableId="1079593057">
    <w:abstractNumId w:val="10"/>
  </w:num>
  <w:num w:numId="4" w16cid:durableId="1534927398">
    <w:abstractNumId w:val="23"/>
  </w:num>
  <w:num w:numId="5" w16cid:durableId="1709797188">
    <w:abstractNumId w:val="34"/>
  </w:num>
  <w:num w:numId="6" w16cid:durableId="1100906127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576329">
    <w:abstractNumId w:val="1"/>
    <w:lvlOverride w:ilvl="0">
      <w:startOverride w:val="1"/>
    </w:lvlOverride>
  </w:num>
  <w:num w:numId="8" w16cid:durableId="1128939195">
    <w:abstractNumId w:val="5"/>
    <w:lvlOverride w:ilvl="0">
      <w:startOverride w:val="1"/>
    </w:lvlOverride>
  </w:num>
  <w:num w:numId="9" w16cid:durableId="1540318283">
    <w:abstractNumId w:val="38"/>
  </w:num>
  <w:num w:numId="10" w16cid:durableId="1812819332">
    <w:abstractNumId w:val="22"/>
  </w:num>
  <w:num w:numId="11" w16cid:durableId="1805078610">
    <w:abstractNumId w:val="32"/>
  </w:num>
  <w:num w:numId="12" w16cid:durableId="1541429349">
    <w:abstractNumId w:val="20"/>
  </w:num>
  <w:num w:numId="13" w16cid:durableId="2806883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53177738">
    <w:abstractNumId w:val="43"/>
  </w:num>
  <w:num w:numId="15" w16cid:durableId="1492867055">
    <w:abstractNumId w:val="40"/>
  </w:num>
  <w:num w:numId="16" w16cid:durableId="1150026550">
    <w:abstractNumId w:val="25"/>
  </w:num>
  <w:num w:numId="17" w16cid:durableId="1358313753">
    <w:abstractNumId w:val="27"/>
  </w:num>
  <w:num w:numId="18" w16cid:durableId="241792270">
    <w:abstractNumId w:val="42"/>
  </w:num>
  <w:num w:numId="19" w16cid:durableId="216094706">
    <w:abstractNumId w:val="33"/>
  </w:num>
  <w:num w:numId="20" w16cid:durableId="1919358735">
    <w:abstractNumId w:val="9"/>
  </w:num>
  <w:num w:numId="21" w16cid:durableId="153306290">
    <w:abstractNumId w:val="35"/>
  </w:num>
  <w:num w:numId="22" w16cid:durableId="20593452">
    <w:abstractNumId w:val="30"/>
  </w:num>
  <w:num w:numId="23" w16cid:durableId="1781290436">
    <w:abstractNumId w:val="18"/>
  </w:num>
  <w:num w:numId="24" w16cid:durableId="903569244">
    <w:abstractNumId w:val="44"/>
  </w:num>
  <w:num w:numId="25" w16cid:durableId="729887054">
    <w:abstractNumId w:val="14"/>
  </w:num>
  <w:num w:numId="26" w16cid:durableId="1282688177">
    <w:abstractNumId w:val="37"/>
  </w:num>
  <w:num w:numId="27" w16cid:durableId="654260689">
    <w:abstractNumId w:val="29"/>
  </w:num>
  <w:num w:numId="28" w16cid:durableId="928349696">
    <w:abstractNumId w:val="12"/>
  </w:num>
  <w:num w:numId="29" w16cid:durableId="1015037232">
    <w:abstractNumId w:val="16"/>
  </w:num>
  <w:num w:numId="30" w16cid:durableId="2043241603">
    <w:abstractNumId w:val="0"/>
  </w:num>
  <w:num w:numId="31" w16cid:durableId="1507599957">
    <w:abstractNumId w:val="2"/>
  </w:num>
  <w:num w:numId="32" w16cid:durableId="868758586">
    <w:abstractNumId w:val="3"/>
  </w:num>
  <w:num w:numId="33" w16cid:durableId="1190799075">
    <w:abstractNumId w:val="8"/>
  </w:num>
  <w:num w:numId="34" w16cid:durableId="208957375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261329876">
    <w:abstractNumId w:val="28"/>
  </w:num>
  <w:num w:numId="36" w16cid:durableId="1744520238">
    <w:abstractNumId w:val="19"/>
  </w:num>
  <w:num w:numId="37" w16cid:durableId="1227299734">
    <w:abstractNumId w:val="26"/>
  </w:num>
  <w:num w:numId="38" w16cid:durableId="1299072148">
    <w:abstractNumId w:val="6"/>
  </w:num>
  <w:num w:numId="39" w16cid:durableId="1662079286">
    <w:abstractNumId w:val="7"/>
  </w:num>
  <w:num w:numId="40" w16cid:durableId="1502893595">
    <w:abstractNumId w:val="41"/>
  </w:num>
  <w:num w:numId="41" w16cid:durableId="1902934590">
    <w:abstractNumId w:val="5"/>
    <w:lvlOverride w:ilvl="0">
      <w:startOverride w:val="1"/>
    </w:lvlOverride>
  </w:num>
  <w:num w:numId="42" w16cid:durableId="71601109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445878667">
    <w:abstractNumId w:val="15"/>
  </w:num>
  <w:num w:numId="44" w16cid:durableId="25205813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64615769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97456846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203287381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8444560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0222"/>
    <w:rsid w:val="00002078"/>
    <w:rsid w:val="00002BCA"/>
    <w:rsid w:val="000048B9"/>
    <w:rsid w:val="00005129"/>
    <w:rsid w:val="00007E9F"/>
    <w:rsid w:val="00011997"/>
    <w:rsid w:val="00011E3E"/>
    <w:rsid w:val="00012302"/>
    <w:rsid w:val="00015CB1"/>
    <w:rsid w:val="000177F8"/>
    <w:rsid w:val="0002037D"/>
    <w:rsid w:val="00020947"/>
    <w:rsid w:val="00020A7D"/>
    <w:rsid w:val="000224AA"/>
    <w:rsid w:val="00023CD6"/>
    <w:rsid w:val="00024335"/>
    <w:rsid w:val="00026AB6"/>
    <w:rsid w:val="00031AA7"/>
    <w:rsid w:val="00033100"/>
    <w:rsid w:val="000342C3"/>
    <w:rsid w:val="00034738"/>
    <w:rsid w:val="000347A8"/>
    <w:rsid w:val="00035AF0"/>
    <w:rsid w:val="00036539"/>
    <w:rsid w:val="00036783"/>
    <w:rsid w:val="00036935"/>
    <w:rsid w:val="00041488"/>
    <w:rsid w:val="000438CE"/>
    <w:rsid w:val="00046490"/>
    <w:rsid w:val="00046985"/>
    <w:rsid w:val="00046E54"/>
    <w:rsid w:val="00051805"/>
    <w:rsid w:val="00052296"/>
    <w:rsid w:val="00053DE4"/>
    <w:rsid w:val="000544FF"/>
    <w:rsid w:val="0005509E"/>
    <w:rsid w:val="000550D3"/>
    <w:rsid w:val="0005617B"/>
    <w:rsid w:val="00056482"/>
    <w:rsid w:val="000618A9"/>
    <w:rsid w:val="00063913"/>
    <w:rsid w:val="000664FD"/>
    <w:rsid w:val="00066840"/>
    <w:rsid w:val="0006755D"/>
    <w:rsid w:val="00070F65"/>
    <w:rsid w:val="00071685"/>
    <w:rsid w:val="00072827"/>
    <w:rsid w:val="00073E52"/>
    <w:rsid w:val="00074155"/>
    <w:rsid w:val="000756DE"/>
    <w:rsid w:val="000913CE"/>
    <w:rsid w:val="00092AF6"/>
    <w:rsid w:val="00094A69"/>
    <w:rsid w:val="000A2EF5"/>
    <w:rsid w:val="000A5614"/>
    <w:rsid w:val="000A57FA"/>
    <w:rsid w:val="000A78EE"/>
    <w:rsid w:val="000B252E"/>
    <w:rsid w:val="000C14F8"/>
    <w:rsid w:val="000C2F93"/>
    <w:rsid w:val="000C33DB"/>
    <w:rsid w:val="000C3EF9"/>
    <w:rsid w:val="000C51C9"/>
    <w:rsid w:val="000C538B"/>
    <w:rsid w:val="000D1316"/>
    <w:rsid w:val="000D4A73"/>
    <w:rsid w:val="000D574F"/>
    <w:rsid w:val="000D5CA1"/>
    <w:rsid w:val="000E0628"/>
    <w:rsid w:val="000E1C5E"/>
    <w:rsid w:val="000E35BB"/>
    <w:rsid w:val="000E4FF3"/>
    <w:rsid w:val="000E509C"/>
    <w:rsid w:val="000E5E45"/>
    <w:rsid w:val="000E6047"/>
    <w:rsid w:val="000E7029"/>
    <w:rsid w:val="000E7487"/>
    <w:rsid w:val="000F15F5"/>
    <w:rsid w:val="000F191D"/>
    <w:rsid w:val="000F35A0"/>
    <w:rsid w:val="000F429B"/>
    <w:rsid w:val="000F44E1"/>
    <w:rsid w:val="000F62FD"/>
    <w:rsid w:val="001000C6"/>
    <w:rsid w:val="001028D3"/>
    <w:rsid w:val="00103683"/>
    <w:rsid w:val="00104923"/>
    <w:rsid w:val="00106ACD"/>
    <w:rsid w:val="001074CD"/>
    <w:rsid w:val="00111598"/>
    <w:rsid w:val="00112D47"/>
    <w:rsid w:val="001131CA"/>
    <w:rsid w:val="00114C67"/>
    <w:rsid w:val="0011695E"/>
    <w:rsid w:val="00121B75"/>
    <w:rsid w:val="00122748"/>
    <w:rsid w:val="001230E4"/>
    <w:rsid w:val="00125039"/>
    <w:rsid w:val="00125154"/>
    <w:rsid w:val="00127E64"/>
    <w:rsid w:val="00130611"/>
    <w:rsid w:val="00132109"/>
    <w:rsid w:val="0013582F"/>
    <w:rsid w:val="001366EA"/>
    <w:rsid w:val="00141579"/>
    <w:rsid w:val="0014351D"/>
    <w:rsid w:val="0014525C"/>
    <w:rsid w:val="001458E9"/>
    <w:rsid w:val="00146E18"/>
    <w:rsid w:val="00151370"/>
    <w:rsid w:val="00152666"/>
    <w:rsid w:val="001641C5"/>
    <w:rsid w:val="0016493D"/>
    <w:rsid w:val="001670A3"/>
    <w:rsid w:val="00172D8A"/>
    <w:rsid w:val="001732FE"/>
    <w:rsid w:val="00174765"/>
    <w:rsid w:val="00174E6E"/>
    <w:rsid w:val="00175A64"/>
    <w:rsid w:val="00175B3C"/>
    <w:rsid w:val="00175E47"/>
    <w:rsid w:val="001874D4"/>
    <w:rsid w:val="0019094A"/>
    <w:rsid w:val="00191346"/>
    <w:rsid w:val="00192D0C"/>
    <w:rsid w:val="001931F7"/>
    <w:rsid w:val="00195C21"/>
    <w:rsid w:val="001A01EC"/>
    <w:rsid w:val="001A678D"/>
    <w:rsid w:val="001A6DCB"/>
    <w:rsid w:val="001B18A3"/>
    <w:rsid w:val="001B272D"/>
    <w:rsid w:val="001B2BD6"/>
    <w:rsid w:val="001B4B01"/>
    <w:rsid w:val="001B542F"/>
    <w:rsid w:val="001B5569"/>
    <w:rsid w:val="001B5600"/>
    <w:rsid w:val="001B7A17"/>
    <w:rsid w:val="001C0BE4"/>
    <w:rsid w:val="001C36C0"/>
    <w:rsid w:val="001C5236"/>
    <w:rsid w:val="001C62A1"/>
    <w:rsid w:val="001D2C35"/>
    <w:rsid w:val="001E1718"/>
    <w:rsid w:val="001E462B"/>
    <w:rsid w:val="001E668B"/>
    <w:rsid w:val="001E6CF7"/>
    <w:rsid w:val="001F00D5"/>
    <w:rsid w:val="001F6C5F"/>
    <w:rsid w:val="001F72E6"/>
    <w:rsid w:val="00201354"/>
    <w:rsid w:val="0020190E"/>
    <w:rsid w:val="0020475C"/>
    <w:rsid w:val="0020489F"/>
    <w:rsid w:val="00204E04"/>
    <w:rsid w:val="00210847"/>
    <w:rsid w:val="002117C7"/>
    <w:rsid w:val="00211A81"/>
    <w:rsid w:val="00214BFF"/>
    <w:rsid w:val="00215DEC"/>
    <w:rsid w:val="002162F1"/>
    <w:rsid w:val="002171C8"/>
    <w:rsid w:val="00217B99"/>
    <w:rsid w:val="00221134"/>
    <w:rsid w:val="002253DF"/>
    <w:rsid w:val="002262AB"/>
    <w:rsid w:val="002266BD"/>
    <w:rsid w:val="00232D95"/>
    <w:rsid w:val="00236B62"/>
    <w:rsid w:val="00240F47"/>
    <w:rsid w:val="002415E6"/>
    <w:rsid w:val="00241C09"/>
    <w:rsid w:val="002421AB"/>
    <w:rsid w:val="00243D4C"/>
    <w:rsid w:val="002501ED"/>
    <w:rsid w:val="002509E5"/>
    <w:rsid w:val="00251FE4"/>
    <w:rsid w:val="00255214"/>
    <w:rsid w:val="00260236"/>
    <w:rsid w:val="002620A8"/>
    <w:rsid w:val="00263792"/>
    <w:rsid w:val="00264248"/>
    <w:rsid w:val="00267494"/>
    <w:rsid w:val="00267E41"/>
    <w:rsid w:val="002707AF"/>
    <w:rsid w:val="00270B47"/>
    <w:rsid w:val="00271965"/>
    <w:rsid w:val="00271B29"/>
    <w:rsid w:val="00274B81"/>
    <w:rsid w:val="0027521E"/>
    <w:rsid w:val="002754B7"/>
    <w:rsid w:val="00277CCD"/>
    <w:rsid w:val="00280293"/>
    <w:rsid w:val="002815B9"/>
    <w:rsid w:val="002819E2"/>
    <w:rsid w:val="00281EEE"/>
    <w:rsid w:val="00282C7F"/>
    <w:rsid w:val="00283BA6"/>
    <w:rsid w:val="002843AA"/>
    <w:rsid w:val="00291992"/>
    <w:rsid w:val="002926E9"/>
    <w:rsid w:val="00292C46"/>
    <w:rsid w:val="002963B3"/>
    <w:rsid w:val="00297160"/>
    <w:rsid w:val="00297D6B"/>
    <w:rsid w:val="002A02B8"/>
    <w:rsid w:val="002A38B0"/>
    <w:rsid w:val="002A6144"/>
    <w:rsid w:val="002A6242"/>
    <w:rsid w:val="002B037D"/>
    <w:rsid w:val="002B1E70"/>
    <w:rsid w:val="002B4E71"/>
    <w:rsid w:val="002B6FD4"/>
    <w:rsid w:val="002B7416"/>
    <w:rsid w:val="002C0453"/>
    <w:rsid w:val="002C23A2"/>
    <w:rsid w:val="002C3174"/>
    <w:rsid w:val="002D04AF"/>
    <w:rsid w:val="002D2389"/>
    <w:rsid w:val="002D3588"/>
    <w:rsid w:val="002D57BA"/>
    <w:rsid w:val="002D6D9D"/>
    <w:rsid w:val="002D6E87"/>
    <w:rsid w:val="002E1326"/>
    <w:rsid w:val="002E2018"/>
    <w:rsid w:val="002E3543"/>
    <w:rsid w:val="002E3A8E"/>
    <w:rsid w:val="002E3E04"/>
    <w:rsid w:val="002E42AC"/>
    <w:rsid w:val="002E4631"/>
    <w:rsid w:val="002E6508"/>
    <w:rsid w:val="002E7550"/>
    <w:rsid w:val="002E7A64"/>
    <w:rsid w:val="002F0DF4"/>
    <w:rsid w:val="002F2405"/>
    <w:rsid w:val="002F4506"/>
    <w:rsid w:val="002F4CF9"/>
    <w:rsid w:val="002F677E"/>
    <w:rsid w:val="002F67DB"/>
    <w:rsid w:val="00304C4F"/>
    <w:rsid w:val="00305E76"/>
    <w:rsid w:val="0031348A"/>
    <w:rsid w:val="003147BB"/>
    <w:rsid w:val="003158CD"/>
    <w:rsid w:val="0032169A"/>
    <w:rsid w:val="003220D3"/>
    <w:rsid w:val="003221AF"/>
    <w:rsid w:val="00326003"/>
    <w:rsid w:val="00327B48"/>
    <w:rsid w:val="00327E49"/>
    <w:rsid w:val="003301B8"/>
    <w:rsid w:val="00330629"/>
    <w:rsid w:val="003341AA"/>
    <w:rsid w:val="003342D9"/>
    <w:rsid w:val="00334A47"/>
    <w:rsid w:val="00336726"/>
    <w:rsid w:val="0033767D"/>
    <w:rsid w:val="003414D8"/>
    <w:rsid w:val="00342551"/>
    <w:rsid w:val="00345BB9"/>
    <w:rsid w:val="00350BA9"/>
    <w:rsid w:val="00351590"/>
    <w:rsid w:val="00353A16"/>
    <w:rsid w:val="0035682D"/>
    <w:rsid w:val="00356A62"/>
    <w:rsid w:val="003605DA"/>
    <w:rsid w:val="00360DB1"/>
    <w:rsid w:val="00363322"/>
    <w:rsid w:val="00363AE9"/>
    <w:rsid w:val="00366E19"/>
    <w:rsid w:val="00373DBD"/>
    <w:rsid w:val="00377B59"/>
    <w:rsid w:val="0038092C"/>
    <w:rsid w:val="00382DA1"/>
    <w:rsid w:val="003866BB"/>
    <w:rsid w:val="0039746C"/>
    <w:rsid w:val="00397C4F"/>
    <w:rsid w:val="003A1529"/>
    <w:rsid w:val="003A1E80"/>
    <w:rsid w:val="003A6CD6"/>
    <w:rsid w:val="003B23DE"/>
    <w:rsid w:val="003B7103"/>
    <w:rsid w:val="003C2766"/>
    <w:rsid w:val="003C4324"/>
    <w:rsid w:val="003C6DB3"/>
    <w:rsid w:val="003D1497"/>
    <w:rsid w:val="003D28C1"/>
    <w:rsid w:val="003D2B08"/>
    <w:rsid w:val="003D3430"/>
    <w:rsid w:val="003D3C29"/>
    <w:rsid w:val="003D47D1"/>
    <w:rsid w:val="003D6144"/>
    <w:rsid w:val="003D6574"/>
    <w:rsid w:val="003E0E4F"/>
    <w:rsid w:val="003E1821"/>
    <w:rsid w:val="003E1B03"/>
    <w:rsid w:val="003E2806"/>
    <w:rsid w:val="003E319E"/>
    <w:rsid w:val="003E3706"/>
    <w:rsid w:val="003E3AAF"/>
    <w:rsid w:val="003E3E92"/>
    <w:rsid w:val="003E668D"/>
    <w:rsid w:val="003F02B2"/>
    <w:rsid w:val="003F2AC2"/>
    <w:rsid w:val="003F6D4D"/>
    <w:rsid w:val="00400849"/>
    <w:rsid w:val="004074DC"/>
    <w:rsid w:val="00407B12"/>
    <w:rsid w:val="0041064A"/>
    <w:rsid w:val="0041135B"/>
    <w:rsid w:val="004116DE"/>
    <w:rsid w:val="004120FC"/>
    <w:rsid w:val="00415B8E"/>
    <w:rsid w:val="00416742"/>
    <w:rsid w:val="00416895"/>
    <w:rsid w:val="004169DD"/>
    <w:rsid w:val="0041740D"/>
    <w:rsid w:val="00420304"/>
    <w:rsid w:val="00420320"/>
    <w:rsid w:val="004226C4"/>
    <w:rsid w:val="00422CA4"/>
    <w:rsid w:val="004235AC"/>
    <w:rsid w:val="00423D80"/>
    <w:rsid w:val="00424C5F"/>
    <w:rsid w:val="0042513E"/>
    <w:rsid w:val="00426EA5"/>
    <w:rsid w:val="004273D6"/>
    <w:rsid w:val="004303AD"/>
    <w:rsid w:val="00433375"/>
    <w:rsid w:val="00433DD5"/>
    <w:rsid w:val="00434146"/>
    <w:rsid w:val="00435385"/>
    <w:rsid w:val="004419FD"/>
    <w:rsid w:val="00441B9F"/>
    <w:rsid w:val="00443172"/>
    <w:rsid w:val="00445B53"/>
    <w:rsid w:val="00447188"/>
    <w:rsid w:val="004475E5"/>
    <w:rsid w:val="004475F7"/>
    <w:rsid w:val="004520D4"/>
    <w:rsid w:val="0045482E"/>
    <w:rsid w:val="0046161A"/>
    <w:rsid w:val="00463DF8"/>
    <w:rsid w:val="00465366"/>
    <w:rsid w:val="004676CC"/>
    <w:rsid w:val="00470085"/>
    <w:rsid w:val="0047074A"/>
    <w:rsid w:val="00470D5F"/>
    <w:rsid w:val="00471739"/>
    <w:rsid w:val="00472D9A"/>
    <w:rsid w:val="004734A9"/>
    <w:rsid w:val="00473687"/>
    <w:rsid w:val="0048031E"/>
    <w:rsid w:val="00484B84"/>
    <w:rsid w:val="00492990"/>
    <w:rsid w:val="00492EBC"/>
    <w:rsid w:val="00493969"/>
    <w:rsid w:val="004944BF"/>
    <w:rsid w:val="00494A72"/>
    <w:rsid w:val="00495041"/>
    <w:rsid w:val="0049576D"/>
    <w:rsid w:val="004A0A5C"/>
    <w:rsid w:val="004A509D"/>
    <w:rsid w:val="004A6D47"/>
    <w:rsid w:val="004B1746"/>
    <w:rsid w:val="004B6754"/>
    <w:rsid w:val="004B6D95"/>
    <w:rsid w:val="004C4396"/>
    <w:rsid w:val="004C5206"/>
    <w:rsid w:val="004C671F"/>
    <w:rsid w:val="004D0897"/>
    <w:rsid w:val="004D2ED1"/>
    <w:rsid w:val="004D7EE2"/>
    <w:rsid w:val="004E2E0C"/>
    <w:rsid w:val="004E3589"/>
    <w:rsid w:val="004E511F"/>
    <w:rsid w:val="004F05E8"/>
    <w:rsid w:val="004F1711"/>
    <w:rsid w:val="004F2B4E"/>
    <w:rsid w:val="004F3DB1"/>
    <w:rsid w:val="004F5895"/>
    <w:rsid w:val="004F7D63"/>
    <w:rsid w:val="004F7E4A"/>
    <w:rsid w:val="00501A7C"/>
    <w:rsid w:val="005023F0"/>
    <w:rsid w:val="00502F57"/>
    <w:rsid w:val="005033CC"/>
    <w:rsid w:val="00512167"/>
    <w:rsid w:val="00512DDA"/>
    <w:rsid w:val="00514C90"/>
    <w:rsid w:val="00516C78"/>
    <w:rsid w:val="0052048F"/>
    <w:rsid w:val="00522BCE"/>
    <w:rsid w:val="005260B5"/>
    <w:rsid w:val="005260D0"/>
    <w:rsid w:val="00526AB6"/>
    <w:rsid w:val="00526D9E"/>
    <w:rsid w:val="0053031F"/>
    <w:rsid w:val="00531907"/>
    <w:rsid w:val="00531FBC"/>
    <w:rsid w:val="00532C03"/>
    <w:rsid w:val="00534156"/>
    <w:rsid w:val="00542D0A"/>
    <w:rsid w:val="005456AB"/>
    <w:rsid w:val="005518A9"/>
    <w:rsid w:val="00552CA6"/>
    <w:rsid w:val="00556581"/>
    <w:rsid w:val="00557794"/>
    <w:rsid w:val="00562746"/>
    <w:rsid w:val="00564CE6"/>
    <w:rsid w:val="00564FD6"/>
    <w:rsid w:val="00566AB2"/>
    <w:rsid w:val="00572E44"/>
    <w:rsid w:val="00574B90"/>
    <w:rsid w:val="00575B3E"/>
    <w:rsid w:val="00575FFE"/>
    <w:rsid w:val="00580BBE"/>
    <w:rsid w:val="00580E7F"/>
    <w:rsid w:val="005833C2"/>
    <w:rsid w:val="0058341C"/>
    <w:rsid w:val="0058364F"/>
    <w:rsid w:val="00583D81"/>
    <w:rsid w:val="00584FBC"/>
    <w:rsid w:val="00584FF5"/>
    <w:rsid w:val="00586255"/>
    <w:rsid w:val="0059053F"/>
    <w:rsid w:val="00595563"/>
    <w:rsid w:val="005962DE"/>
    <w:rsid w:val="0059733C"/>
    <w:rsid w:val="005A0591"/>
    <w:rsid w:val="005A060B"/>
    <w:rsid w:val="005A0E08"/>
    <w:rsid w:val="005A4D22"/>
    <w:rsid w:val="005B049B"/>
    <w:rsid w:val="005B1BC4"/>
    <w:rsid w:val="005B38D9"/>
    <w:rsid w:val="005B7644"/>
    <w:rsid w:val="005B7D78"/>
    <w:rsid w:val="005C3C65"/>
    <w:rsid w:val="005C4E69"/>
    <w:rsid w:val="005C53EC"/>
    <w:rsid w:val="005D05E5"/>
    <w:rsid w:val="005D38B6"/>
    <w:rsid w:val="005D3C90"/>
    <w:rsid w:val="005D5586"/>
    <w:rsid w:val="005D5AF0"/>
    <w:rsid w:val="005E2F91"/>
    <w:rsid w:val="005F0594"/>
    <w:rsid w:val="005F4E6B"/>
    <w:rsid w:val="005F7D24"/>
    <w:rsid w:val="00600EA6"/>
    <w:rsid w:val="00601449"/>
    <w:rsid w:val="00601B36"/>
    <w:rsid w:val="00610969"/>
    <w:rsid w:val="0061101F"/>
    <w:rsid w:val="0061125F"/>
    <w:rsid w:val="00611919"/>
    <w:rsid w:val="00612883"/>
    <w:rsid w:val="00620854"/>
    <w:rsid w:val="00620A70"/>
    <w:rsid w:val="00623AA9"/>
    <w:rsid w:val="00624A35"/>
    <w:rsid w:val="00630812"/>
    <w:rsid w:val="00632262"/>
    <w:rsid w:val="00632473"/>
    <w:rsid w:val="006326F4"/>
    <w:rsid w:val="00632B00"/>
    <w:rsid w:val="006347B4"/>
    <w:rsid w:val="00635A05"/>
    <w:rsid w:val="00641E55"/>
    <w:rsid w:val="00642EDA"/>
    <w:rsid w:val="00643D50"/>
    <w:rsid w:val="00644D73"/>
    <w:rsid w:val="006457AE"/>
    <w:rsid w:val="006479C1"/>
    <w:rsid w:val="006519F4"/>
    <w:rsid w:val="00653B02"/>
    <w:rsid w:val="00657221"/>
    <w:rsid w:val="0065736E"/>
    <w:rsid w:val="0065786C"/>
    <w:rsid w:val="006579DC"/>
    <w:rsid w:val="00666D04"/>
    <w:rsid w:val="00666D30"/>
    <w:rsid w:val="00667FEF"/>
    <w:rsid w:val="00671785"/>
    <w:rsid w:val="00672604"/>
    <w:rsid w:val="00680D99"/>
    <w:rsid w:val="00681D4A"/>
    <w:rsid w:val="00683220"/>
    <w:rsid w:val="00684849"/>
    <w:rsid w:val="006855FB"/>
    <w:rsid w:val="00685C10"/>
    <w:rsid w:val="00687829"/>
    <w:rsid w:val="00687F08"/>
    <w:rsid w:val="0069314E"/>
    <w:rsid w:val="00694667"/>
    <w:rsid w:val="006963A6"/>
    <w:rsid w:val="0069678A"/>
    <w:rsid w:val="00697049"/>
    <w:rsid w:val="006A16FE"/>
    <w:rsid w:val="006A2849"/>
    <w:rsid w:val="006A48EB"/>
    <w:rsid w:val="006A6611"/>
    <w:rsid w:val="006A6676"/>
    <w:rsid w:val="006A69CC"/>
    <w:rsid w:val="006A757D"/>
    <w:rsid w:val="006A759D"/>
    <w:rsid w:val="006A7CB4"/>
    <w:rsid w:val="006B05E2"/>
    <w:rsid w:val="006B3B93"/>
    <w:rsid w:val="006B4DB8"/>
    <w:rsid w:val="006C03B7"/>
    <w:rsid w:val="006C2202"/>
    <w:rsid w:val="006D1CF6"/>
    <w:rsid w:val="006D3AF9"/>
    <w:rsid w:val="006D434C"/>
    <w:rsid w:val="006D4EC8"/>
    <w:rsid w:val="006D5E08"/>
    <w:rsid w:val="006E0A29"/>
    <w:rsid w:val="006E1430"/>
    <w:rsid w:val="006E60D2"/>
    <w:rsid w:val="006E6137"/>
    <w:rsid w:val="006E62DA"/>
    <w:rsid w:val="006E77FF"/>
    <w:rsid w:val="006F0BBA"/>
    <w:rsid w:val="006F143E"/>
    <w:rsid w:val="007015D3"/>
    <w:rsid w:val="00701FB9"/>
    <w:rsid w:val="00702BB2"/>
    <w:rsid w:val="00702CBA"/>
    <w:rsid w:val="0070340D"/>
    <w:rsid w:val="00711E4F"/>
    <w:rsid w:val="00712757"/>
    <w:rsid w:val="00716BF0"/>
    <w:rsid w:val="00717E45"/>
    <w:rsid w:val="00722ABE"/>
    <w:rsid w:val="00723206"/>
    <w:rsid w:val="00724179"/>
    <w:rsid w:val="00725342"/>
    <w:rsid w:val="00726DDD"/>
    <w:rsid w:val="007272D0"/>
    <w:rsid w:val="00730022"/>
    <w:rsid w:val="007321E0"/>
    <w:rsid w:val="00732531"/>
    <w:rsid w:val="0073643C"/>
    <w:rsid w:val="00737CF9"/>
    <w:rsid w:val="00742D66"/>
    <w:rsid w:val="00747944"/>
    <w:rsid w:val="0075561D"/>
    <w:rsid w:val="00755EC4"/>
    <w:rsid w:val="007560BD"/>
    <w:rsid w:val="00760758"/>
    <w:rsid w:val="00760F79"/>
    <w:rsid w:val="00762374"/>
    <w:rsid w:val="00762ECF"/>
    <w:rsid w:val="00765FAA"/>
    <w:rsid w:val="00766E3B"/>
    <w:rsid w:val="0076783C"/>
    <w:rsid w:val="007730A8"/>
    <w:rsid w:val="00773EAE"/>
    <w:rsid w:val="00774FF9"/>
    <w:rsid w:val="00775063"/>
    <w:rsid w:val="00780079"/>
    <w:rsid w:val="00781392"/>
    <w:rsid w:val="007825E6"/>
    <w:rsid w:val="007879F6"/>
    <w:rsid w:val="0079020D"/>
    <w:rsid w:val="00790B80"/>
    <w:rsid w:val="00791FD7"/>
    <w:rsid w:val="007920E8"/>
    <w:rsid w:val="00792E26"/>
    <w:rsid w:val="00793083"/>
    <w:rsid w:val="007932B6"/>
    <w:rsid w:val="0079468F"/>
    <w:rsid w:val="00795045"/>
    <w:rsid w:val="00796459"/>
    <w:rsid w:val="00796700"/>
    <w:rsid w:val="0079776F"/>
    <w:rsid w:val="007B09C0"/>
    <w:rsid w:val="007B1B86"/>
    <w:rsid w:val="007B307E"/>
    <w:rsid w:val="007B4515"/>
    <w:rsid w:val="007B47E6"/>
    <w:rsid w:val="007B4E1D"/>
    <w:rsid w:val="007B7544"/>
    <w:rsid w:val="007C2A30"/>
    <w:rsid w:val="007C4FF0"/>
    <w:rsid w:val="007C66D2"/>
    <w:rsid w:val="007C6D76"/>
    <w:rsid w:val="007C6DDD"/>
    <w:rsid w:val="007D1FB3"/>
    <w:rsid w:val="007D392B"/>
    <w:rsid w:val="007D4350"/>
    <w:rsid w:val="007D442C"/>
    <w:rsid w:val="007D5386"/>
    <w:rsid w:val="007D5442"/>
    <w:rsid w:val="007D59B4"/>
    <w:rsid w:val="007E07A1"/>
    <w:rsid w:val="007E193E"/>
    <w:rsid w:val="007E3151"/>
    <w:rsid w:val="007E4EED"/>
    <w:rsid w:val="007E5340"/>
    <w:rsid w:val="007F2AF7"/>
    <w:rsid w:val="007F413A"/>
    <w:rsid w:val="007F48B1"/>
    <w:rsid w:val="008019F0"/>
    <w:rsid w:val="00802AE1"/>
    <w:rsid w:val="008039DD"/>
    <w:rsid w:val="00803A0C"/>
    <w:rsid w:val="00803F75"/>
    <w:rsid w:val="00804AC9"/>
    <w:rsid w:val="00806933"/>
    <w:rsid w:val="008134CC"/>
    <w:rsid w:val="0082024E"/>
    <w:rsid w:val="0082167D"/>
    <w:rsid w:val="0082184D"/>
    <w:rsid w:val="00822EE2"/>
    <w:rsid w:val="00824211"/>
    <w:rsid w:val="00824E72"/>
    <w:rsid w:val="008258CD"/>
    <w:rsid w:val="008259A0"/>
    <w:rsid w:val="0082606D"/>
    <w:rsid w:val="00827D94"/>
    <w:rsid w:val="0083558D"/>
    <w:rsid w:val="00836F5D"/>
    <w:rsid w:val="00842486"/>
    <w:rsid w:val="0084676D"/>
    <w:rsid w:val="00846ACF"/>
    <w:rsid w:val="00846B9E"/>
    <w:rsid w:val="008514BC"/>
    <w:rsid w:val="008515E2"/>
    <w:rsid w:val="00851CE7"/>
    <w:rsid w:val="00853C40"/>
    <w:rsid w:val="00853D4C"/>
    <w:rsid w:val="00855594"/>
    <w:rsid w:val="008568E6"/>
    <w:rsid w:val="00860D1B"/>
    <w:rsid w:val="008648B0"/>
    <w:rsid w:val="0086524A"/>
    <w:rsid w:val="00871FA8"/>
    <w:rsid w:val="00872D4A"/>
    <w:rsid w:val="00874B18"/>
    <w:rsid w:val="008776A1"/>
    <w:rsid w:val="00881073"/>
    <w:rsid w:val="00883432"/>
    <w:rsid w:val="00885D1F"/>
    <w:rsid w:val="00885D50"/>
    <w:rsid w:val="00887C4D"/>
    <w:rsid w:val="00890063"/>
    <w:rsid w:val="008913E5"/>
    <w:rsid w:val="008918E2"/>
    <w:rsid w:val="00891B64"/>
    <w:rsid w:val="0089275D"/>
    <w:rsid w:val="00893380"/>
    <w:rsid w:val="00896916"/>
    <w:rsid w:val="008A0A0F"/>
    <w:rsid w:val="008A28F7"/>
    <w:rsid w:val="008A6B37"/>
    <w:rsid w:val="008B095F"/>
    <w:rsid w:val="008B1E54"/>
    <w:rsid w:val="008B2509"/>
    <w:rsid w:val="008B4DC5"/>
    <w:rsid w:val="008B7814"/>
    <w:rsid w:val="008C059C"/>
    <w:rsid w:val="008C05C7"/>
    <w:rsid w:val="008C0C74"/>
    <w:rsid w:val="008C3752"/>
    <w:rsid w:val="008C3FCA"/>
    <w:rsid w:val="008C412A"/>
    <w:rsid w:val="008C6518"/>
    <w:rsid w:val="008C752F"/>
    <w:rsid w:val="008C7C2D"/>
    <w:rsid w:val="008D1106"/>
    <w:rsid w:val="008D2FF9"/>
    <w:rsid w:val="008D5275"/>
    <w:rsid w:val="008E078D"/>
    <w:rsid w:val="008E2437"/>
    <w:rsid w:val="008E3AEF"/>
    <w:rsid w:val="008E505A"/>
    <w:rsid w:val="008E6431"/>
    <w:rsid w:val="008E6760"/>
    <w:rsid w:val="008F13C1"/>
    <w:rsid w:val="008F227A"/>
    <w:rsid w:val="008F2C8D"/>
    <w:rsid w:val="008F31D2"/>
    <w:rsid w:val="008F609B"/>
    <w:rsid w:val="008F6783"/>
    <w:rsid w:val="008F6CF5"/>
    <w:rsid w:val="0090150A"/>
    <w:rsid w:val="009015D5"/>
    <w:rsid w:val="00905DB4"/>
    <w:rsid w:val="009076F0"/>
    <w:rsid w:val="00912404"/>
    <w:rsid w:val="009152BD"/>
    <w:rsid w:val="00915678"/>
    <w:rsid w:val="009226F2"/>
    <w:rsid w:val="00922C05"/>
    <w:rsid w:val="00923513"/>
    <w:rsid w:val="00923D2F"/>
    <w:rsid w:val="00926571"/>
    <w:rsid w:val="00927F36"/>
    <w:rsid w:val="00930A04"/>
    <w:rsid w:val="009345E1"/>
    <w:rsid w:val="00937E07"/>
    <w:rsid w:val="009401F2"/>
    <w:rsid w:val="00941CD0"/>
    <w:rsid w:val="009430F8"/>
    <w:rsid w:val="0094422A"/>
    <w:rsid w:val="00947B4B"/>
    <w:rsid w:val="0095386D"/>
    <w:rsid w:val="00956891"/>
    <w:rsid w:val="009646E5"/>
    <w:rsid w:val="009666D3"/>
    <w:rsid w:val="00971519"/>
    <w:rsid w:val="00971DEC"/>
    <w:rsid w:val="00974ECD"/>
    <w:rsid w:val="009757C7"/>
    <w:rsid w:val="0097589A"/>
    <w:rsid w:val="00980148"/>
    <w:rsid w:val="00980B30"/>
    <w:rsid w:val="0098199E"/>
    <w:rsid w:val="00984C13"/>
    <w:rsid w:val="00990BC3"/>
    <w:rsid w:val="009949CF"/>
    <w:rsid w:val="00995CE8"/>
    <w:rsid w:val="009A68BE"/>
    <w:rsid w:val="009A7689"/>
    <w:rsid w:val="009B2695"/>
    <w:rsid w:val="009B2E41"/>
    <w:rsid w:val="009B3652"/>
    <w:rsid w:val="009B3A77"/>
    <w:rsid w:val="009C6955"/>
    <w:rsid w:val="009C78A6"/>
    <w:rsid w:val="009D4759"/>
    <w:rsid w:val="009D4E45"/>
    <w:rsid w:val="009D6A71"/>
    <w:rsid w:val="009D7251"/>
    <w:rsid w:val="009E0044"/>
    <w:rsid w:val="009E1D4C"/>
    <w:rsid w:val="009E377F"/>
    <w:rsid w:val="009E68D9"/>
    <w:rsid w:val="009E6F7C"/>
    <w:rsid w:val="009E74F4"/>
    <w:rsid w:val="009F0E29"/>
    <w:rsid w:val="009F318F"/>
    <w:rsid w:val="009F4C51"/>
    <w:rsid w:val="009F6313"/>
    <w:rsid w:val="00A00080"/>
    <w:rsid w:val="00A00F6F"/>
    <w:rsid w:val="00A07E00"/>
    <w:rsid w:val="00A11ADD"/>
    <w:rsid w:val="00A128A0"/>
    <w:rsid w:val="00A14F22"/>
    <w:rsid w:val="00A20E82"/>
    <w:rsid w:val="00A226FD"/>
    <w:rsid w:val="00A22DA0"/>
    <w:rsid w:val="00A2386A"/>
    <w:rsid w:val="00A27C1C"/>
    <w:rsid w:val="00A33FF5"/>
    <w:rsid w:val="00A35058"/>
    <w:rsid w:val="00A41196"/>
    <w:rsid w:val="00A417DE"/>
    <w:rsid w:val="00A419EB"/>
    <w:rsid w:val="00A42103"/>
    <w:rsid w:val="00A421ED"/>
    <w:rsid w:val="00A42A94"/>
    <w:rsid w:val="00A4404F"/>
    <w:rsid w:val="00A45020"/>
    <w:rsid w:val="00A52E2C"/>
    <w:rsid w:val="00A565B6"/>
    <w:rsid w:val="00A571F0"/>
    <w:rsid w:val="00A57E19"/>
    <w:rsid w:val="00A62ECD"/>
    <w:rsid w:val="00A65AEE"/>
    <w:rsid w:val="00A65E65"/>
    <w:rsid w:val="00A70B6C"/>
    <w:rsid w:val="00A7129C"/>
    <w:rsid w:val="00A724DF"/>
    <w:rsid w:val="00A73306"/>
    <w:rsid w:val="00A75CD4"/>
    <w:rsid w:val="00A7677D"/>
    <w:rsid w:val="00A774BF"/>
    <w:rsid w:val="00A77C01"/>
    <w:rsid w:val="00A8110E"/>
    <w:rsid w:val="00A81301"/>
    <w:rsid w:val="00A843D7"/>
    <w:rsid w:val="00A8488E"/>
    <w:rsid w:val="00A84895"/>
    <w:rsid w:val="00A862BF"/>
    <w:rsid w:val="00A8630F"/>
    <w:rsid w:val="00A90041"/>
    <w:rsid w:val="00A919D5"/>
    <w:rsid w:val="00A930DD"/>
    <w:rsid w:val="00AA2ABA"/>
    <w:rsid w:val="00AA3B37"/>
    <w:rsid w:val="00AA50AC"/>
    <w:rsid w:val="00AB0D02"/>
    <w:rsid w:val="00AB6891"/>
    <w:rsid w:val="00AC26A8"/>
    <w:rsid w:val="00AC31C2"/>
    <w:rsid w:val="00AD0415"/>
    <w:rsid w:val="00AD14DE"/>
    <w:rsid w:val="00AD1D90"/>
    <w:rsid w:val="00AD2E98"/>
    <w:rsid w:val="00AE22D2"/>
    <w:rsid w:val="00AE33B9"/>
    <w:rsid w:val="00AE4FA2"/>
    <w:rsid w:val="00AE50D5"/>
    <w:rsid w:val="00AE5EBD"/>
    <w:rsid w:val="00AF3171"/>
    <w:rsid w:val="00AF35BE"/>
    <w:rsid w:val="00AF3E96"/>
    <w:rsid w:val="00AF431D"/>
    <w:rsid w:val="00AF7137"/>
    <w:rsid w:val="00B01AEB"/>
    <w:rsid w:val="00B0407E"/>
    <w:rsid w:val="00B04268"/>
    <w:rsid w:val="00B0762C"/>
    <w:rsid w:val="00B07B5D"/>
    <w:rsid w:val="00B07DF3"/>
    <w:rsid w:val="00B10300"/>
    <w:rsid w:val="00B1108A"/>
    <w:rsid w:val="00B11157"/>
    <w:rsid w:val="00B11F9B"/>
    <w:rsid w:val="00B12F32"/>
    <w:rsid w:val="00B16232"/>
    <w:rsid w:val="00B16252"/>
    <w:rsid w:val="00B16DC8"/>
    <w:rsid w:val="00B20F2A"/>
    <w:rsid w:val="00B213B7"/>
    <w:rsid w:val="00B21F27"/>
    <w:rsid w:val="00B22033"/>
    <w:rsid w:val="00B22870"/>
    <w:rsid w:val="00B24BE4"/>
    <w:rsid w:val="00B339C2"/>
    <w:rsid w:val="00B36758"/>
    <w:rsid w:val="00B36A5D"/>
    <w:rsid w:val="00B411D8"/>
    <w:rsid w:val="00B43DFE"/>
    <w:rsid w:val="00B44784"/>
    <w:rsid w:val="00B45E62"/>
    <w:rsid w:val="00B51DE5"/>
    <w:rsid w:val="00B53685"/>
    <w:rsid w:val="00B61F57"/>
    <w:rsid w:val="00B63012"/>
    <w:rsid w:val="00B63C3E"/>
    <w:rsid w:val="00B65211"/>
    <w:rsid w:val="00B6768F"/>
    <w:rsid w:val="00B67CFE"/>
    <w:rsid w:val="00B714DC"/>
    <w:rsid w:val="00B74517"/>
    <w:rsid w:val="00B775DD"/>
    <w:rsid w:val="00B80374"/>
    <w:rsid w:val="00B80818"/>
    <w:rsid w:val="00B80D8D"/>
    <w:rsid w:val="00B84838"/>
    <w:rsid w:val="00B867AA"/>
    <w:rsid w:val="00B87D88"/>
    <w:rsid w:val="00B909B8"/>
    <w:rsid w:val="00B926DE"/>
    <w:rsid w:val="00B93517"/>
    <w:rsid w:val="00B93698"/>
    <w:rsid w:val="00B9508C"/>
    <w:rsid w:val="00B951B6"/>
    <w:rsid w:val="00BA0B3F"/>
    <w:rsid w:val="00BA1161"/>
    <w:rsid w:val="00BA4FAB"/>
    <w:rsid w:val="00BA649F"/>
    <w:rsid w:val="00BB3E69"/>
    <w:rsid w:val="00BB4CD4"/>
    <w:rsid w:val="00BB6E17"/>
    <w:rsid w:val="00BB71AF"/>
    <w:rsid w:val="00BC02DA"/>
    <w:rsid w:val="00BC10E4"/>
    <w:rsid w:val="00BC148D"/>
    <w:rsid w:val="00BC1DEA"/>
    <w:rsid w:val="00BC2545"/>
    <w:rsid w:val="00BC27E6"/>
    <w:rsid w:val="00BC3381"/>
    <w:rsid w:val="00BC3707"/>
    <w:rsid w:val="00BC42FE"/>
    <w:rsid w:val="00BD2017"/>
    <w:rsid w:val="00BD31C1"/>
    <w:rsid w:val="00BD3DFE"/>
    <w:rsid w:val="00BD51B4"/>
    <w:rsid w:val="00BD55BA"/>
    <w:rsid w:val="00BE2209"/>
    <w:rsid w:val="00BE27A2"/>
    <w:rsid w:val="00BE29D2"/>
    <w:rsid w:val="00BE3BCA"/>
    <w:rsid w:val="00BE753B"/>
    <w:rsid w:val="00BE7F66"/>
    <w:rsid w:val="00BF1B5C"/>
    <w:rsid w:val="00BF3CE2"/>
    <w:rsid w:val="00BF7711"/>
    <w:rsid w:val="00BF79ED"/>
    <w:rsid w:val="00C011E9"/>
    <w:rsid w:val="00C0470A"/>
    <w:rsid w:val="00C13818"/>
    <w:rsid w:val="00C13A92"/>
    <w:rsid w:val="00C217F5"/>
    <w:rsid w:val="00C26611"/>
    <w:rsid w:val="00C3186E"/>
    <w:rsid w:val="00C34DCB"/>
    <w:rsid w:val="00C35F4C"/>
    <w:rsid w:val="00C376A6"/>
    <w:rsid w:val="00C40487"/>
    <w:rsid w:val="00C406D3"/>
    <w:rsid w:val="00C41FBD"/>
    <w:rsid w:val="00C447A8"/>
    <w:rsid w:val="00C4511F"/>
    <w:rsid w:val="00C461D7"/>
    <w:rsid w:val="00C46437"/>
    <w:rsid w:val="00C4681C"/>
    <w:rsid w:val="00C47359"/>
    <w:rsid w:val="00C500DB"/>
    <w:rsid w:val="00C50B60"/>
    <w:rsid w:val="00C51330"/>
    <w:rsid w:val="00C53D4C"/>
    <w:rsid w:val="00C54ABD"/>
    <w:rsid w:val="00C559CF"/>
    <w:rsid w:val="00C63026"/>
    <w:rsid w:val="00C648E0"/>
    <w:rsid w:val="00C7120C"/>
    <w:rsid w:val="00C7556F"/>
    <w:rsid w:val="00C75C95"/>
    <w:rsid w:val="00C81B5C"/>
    <w:rsid w:val="00C820A5"/>
    <w:rsid w:val="00C86DCF"/>
    <w:rsid w:val="00C8758E"/>
    <w:rsid w:val="00C87D91"/>
    <w:rsid w:val="00C92AF1"/>
    <w:rsid w:val="00C9486E"/>
    <w:rsid w:val="00CA266A"/>
    <w:rsid w:val="00CA2C9D"/>
    <w:rsid w:val="00CA34B6"/>
    <w:rsid w:val="00CA3E88"/>
    <w:rsid w:val="00CA74C5"/>
    <w:rsid w:val="00CA7C7F"/>
    <w:rsid w:val="00CB1611"/>
    <w:rsid w:val="00CB38D5"/>
    <w:rsid w:val="00CB4455"/>
    <w:rsid w:val="00CB46A2"/>
    <w:rsid w:val="00CB4A70"/>
    <w:rsid w:val="00CB4C3F"/>
    <w:rsid w:val="00CB4CC5"/>
    <w:rsid w:val="00CB6342"/>
    <w:rsid w:val="00CB7956"/>
    <w:rsid w:val="00CC126F"/>
    <w:rsid w:val="00CC2174"/>
    <w:rsid w:val="00CC39D9"/>
    <w:rsid w:val="00CC61AB"/>
    <w:rsid w:val="00CD3EBB"/>
    <w:rsid w:val="00CD5365"/>
    <w:rsid w:val="00CD659D"/>
    <w:rsid w:val="00CE0C67"/>
    <w:rsid w:val="00CE1DBE"/>
    <w:rsid w:val="00CE64B7"/>
    <w:rsid w:val="00CE7C4A"/>
    <w:rsid w:val="00CF148B"/>
    <w:rsid w:val="00CF1912"/>
    <w:rsid w:val="00CF2154"/>
    <w:rsid w:val="00CF371B"/>
    <w:rsid w:val="00CF3F8A"/>
    <w:rsid w:val="00CF504A"/>
    <w:rsid w:val="00CF6A50"/>
    <w:rsid w:val="00D00978"/>
    <w:rsid w:val="00D02390"/>
    <w:rsid w:val="00D02C70"/>
    <w:rsid w:val="00D04C66"/>
    <w:rsid w:val="00D04D6A"/>
    <w:rsid w:val="00D0661F"/>
    <w:rsid w:val="00D06F53"/>
    <w:rsid w:val="00D103AD"/>
    <w:rsid w:val="00D11095"/>
    <w:rsid w:val="00D148EB"/>
    <w:rsid w:val="00D1674D"/>
    <w:rsid w:val="00D16F1D"/>
    <w:rsid w:val="00D17425"/>
    <w:rsid w:val="00D17E71"/>
    <w:rsid w:val="00D306FD"/>
    <w:rsid w:val="00D312C2"/>
    <w:rsid w:val="00D329E4"/>
    <w:rsid w:val="00D35146"/>
    <w:rsid w:val="00D36AAD"/>
    <w:rsid w:val="00D36B24"/>
    <w:rsid w:val="00D42B74"/>
    <w:rsid w:val="00D46131"/>
    <w:rsid w:val="00D46ADC"/>
    <w:rsid w:val="00D47213"/>
    <w:rsid w:val="00D506C8"/>
    <w:rsid w:val="00D51580"/>
    <w:rsid w:val="00D5270B"/>
    <w:rsid w:val="00D52DAF"/>
    <w:rsid w:val="00D530BB"/>
    <w:rsid w:val="00D5430C"/>
    <w:rsid w:val="00D54AA7"/>
    <w:rsid w:val="00D55FD2"/>
    <w:rsid w:val="00D56AD1"/>
    <w:rsid w:val="00D66505"/>
    <w:rsid w:val="00D705BB"/>
    <w:rsid w:val="00D70A2B"/>
    <w:rsid w:val="00D70B9C"/>
    <w:rsid w:val="00D72B20"/>
    <w:rsid w:val="00D7703C"/>
    <w:rsid w:val="00D817E4"/>
    <w:rsid w:val="00D86AB9"/>
    <w:rsid w:val="00D924DD"/>
    <w:rsid w:val="00D93DC5"/>
    <w:rsid w:val="00D940A7"/>
    <w:rsid w:val="00D9604C"/>
    <w:rsid w:val="00DA5A9C"/>
    <w:rsid w:val="00DA6EDE"/>
    <w:rsid w:val="00DA75AA"/>
    <w:rsid w:val="00DA7735"/>
    <w:rsid w:val="00DB1CDC"/>
    <w:rsid w:val="00DB2FA9"/>
    <w:rsid w:val="00DB3BB0"/>
    <w:rsid w:val="00DC07F8"/>
    <w:rsid w:val="00DC1B12"/>
    <w:rsid w:val="00DC359E"/>
    <w:rsid w:val="00DC3DE5"/>
    <w:rsid w:val="00DC44A3"/>
    <w:rsid w:val="00DC6960"/>
    <w:rsid w:val="00DD1BA4"/>
    <w:rsid w:val="00DD3571"/>
    <w:rsid w:val="00DD38CB"/>
    <w:rsid w:val="00DD4A2B"/>
    <w:rsid w:val="00DD6AFC"/>
    <w:rsid w:val="00DE2741"/>
    <w:rsid w:val="00DE4216"/>
    <w:rsid w:val="00DF17A1"/>
    <w:rsid w:val="00DF1DD1"/>
    <w:rsid w:val="00DF1DE5"/>
    <w:rsid w:val="00DF1EED"/>
    <w:rsid w:val="00DF2D2E"/>
    <w:rsid w:val="00DF4AF7"/>
    <w:rsid w:val="00DF6B54"/>
    <w:rsid w:val="00E00092"/>
    <w:rsid w:val="00E00B9A"/>
    <w:rsid w:val="00E01DAA"/>
    <w:rsid w:val="00E040DD"/>
    <w:rsid w:val="00E05CA4"/>
    <w:rsid w:val="00E05E38"/>
    <w:rsid w:val="00E13060"/>
    <w:rsid w:val="00E1485D"/>
    <w:rsid w:val="00E153DF"/>
    <w:rsid w:val="00E16F58"/>
    <w:rsid w:val="00E224B1"/>
    <w:rsid w:val="00E23C86"/>
    <w:rsid w:val="00E2481F"/>
    <w:rsid w:val="00E255B1"/>
    <w:rsid w:val="00E33977"/>
    <w:rsid w:val="00E3512F"/>
    <w:rsid w:val="00E40558"/>
    <w:rsid w:val="00E42065"/>
    <w:rsid w:val="00E46D6C"/>
    <w:rsid w:val="00E52E17"/>
    <w:rsid w:val="00E54986"/>
    <w:rsid w:val="00E57415"/>
    <w:rsid w:val="00E601BA"/>
    <w:rsid w:val="00E627DA"/>
    <w:rsid w:val="00E63DDC"/>
    <w:rsid w:val="00E67588"/>
    <w:rsid w:val="00E729B0"/>
    <w:rsid w:val="00E74D2F"/>
    <w:rsid w:val="00E76A61"/>
    <w:rsid w:val="00E76B14"/>
    <w:rsid w:val="00E77FDB"/>
    <w:rsid w:val="00E81C42"/>
    <w:rsid w:val="00E823BA"/>
    <w:rsid w:val="00E829A8"/>
    <w:rsid w:val="00E84435"/>
    <w:rsid w:val="00E84ED9"/>
    <w:rsid w:val="00E84FE2"/>
    <w:rsid w:val="00E85288"/>
    <w:rsid w:val="00E92FE6"/>
    <w:rsid w:val="00E965AF"/>
    <w:rsid w:val="00E97071"/>
    <w:rsid w:val="00EA1327"/>
    <w:rsid w:val="00EA2983"/>
    <w:rsid w:val="00EA3224"/>
    <w:rsid w:val="00EB07A9"/>
    <w:rsid w:val="00EB3946"/>
    <w:rsid w:val="00EB4503"/>
    <w:rsid w:val="00EB4922"/>
    <w:rsid w:val="00EB49FD"/>
    <w:rsid w:val="00EC4351"/>
    <w:rsid w:val="00EC56F2"/>
    <w:rsid w:val="00ED30B2"/>
    <w:rsid w:val="00ED323A"/>
    <w:rsid w:val="00ED3E50"/>
    <w:rsid w:val="00ED4203"/>
    <w:rsid w:val="00ED4432"/>
    <w:rsid w:val="00ED7B2B"/>
    <w:rsid w:val="00EE03DC"/>
    <w:rsid w:val="00EE30D9"/>
    <w:rsid w:val="00EE4D4D"/>
    <w:rsid w:val="00EE5708"/>
    <w:rsid w:val="00EE7276"/>
    <w:rsid w:val="00EF0ED5"/>
    <w:rsid w:val="00EF1859"/>
    <w:rsid w:val="00EF341A"/>
    <w:rsid w:val="00EF3A2D"/>
    <w:rsid w:val="00EF4389"/>
    <w:rsid w:val="00EF5DDC"/>
    <w:rsid w:val="00EF6C62"/>
    <w:rsid w:val="00F018C5"/>
    <w:rsid w:val="00F01FC2"/>
    <w:rsid w:val="00F06870"/>
    <w:rsid w:val="00F069C1"/>
    <w:rsid w:val="00F123CC"/>
    <w:rsid w:val="00F1257F"/>
    <w:rsid w:val="00F12584"/>
    <w:rsid w:val="00F12853"/>
    <w:rsid w:val="00F161B1"/>
    <w:rsid w:val="00F2037C"/>
    <w:rsid w:val="00F21E7B"/>
    <w:rsid w:val="00F24035"/>
    <w:rsid w:val="00F27DF6"/>
    <w:rsid w:val="00F27F63"/>
    <w:rsid w:val="00F305E3"/>
    <w:rsid w:val="00F3651D"/>
    <w:rsid w:val="00F36E90"/>
    <w:rsid w:val="00F42123"/>
    <w:rsid w:val="00F4373E"/>
    <w:rsid w:val="00F43C69"/>
    <w:rsid w:val="00F469AB"/>
    <w:rsid w:val="00F50BC6"/>
    <w:rsid w:val="00F52047"/>
    <w:rsid w:val="00F533E0"/>
    <w:rsid w:val="00F53D5A"/>
    <w:rsid w:val="00F53E4C"/>
    <w:rsid w:val="00F57DBE"/>
    <w:rsid w:val="00F60640"/>
    <w:rsid w:val="00F61650"/>
    <w:rsid w:val="00F63957"/>
    <w:rsid w:val="00F6436E"/>
    <w:rsid w:val="00F64DC5"/>
    <w:rsid w:val="00F64EE8"/>
    <w:rsid w:val="00F6594C"/>
    <w:rsid w:val="00F66D3D"/>
    <w:rsid w:val="00F7051C"/>
    <w:rsid w:val="00F715DD"/>
    <w:rsid w:val="00F71E5B"/>
    <w:rsid w:val="00F74453"/>
    <w:rsid w:val="00F75199"/>
    <w:rsid w:val="00F76579"/>
    <w:rsid w:val="00F76E92"/>
    <w:rsid w:val="00F77173"/>
    <w:rsid w:val="00F80B52"/>
    <w:rsid w:val="00F812B0"/>
    <w:rsid w:val="00F812DC"/>
    <w:rsid w:val="00F81336"/>
    <w:rsid w:val="00F81F4B"/>
    <w:rsid w:val="00F82012"/>
    <w:rsid w:val="00F84134"/>
    <w:rsid w:val="00F85E39"/>
    <w:rsid w:val="00F86F8E"/>
    <w:rsid w:val="00F87B71"/>
    <w:rsid w:val="00F910EA"/>
    <w:rsid w:val="00F91F3D"/>
    <w:rsid w:val="00F936FB"/>
    <w:rsid w:val="00F93D54"/>
    <w:rsid w:val="00F93F45"/>
    <w:rsid w:val="00FA1C7D"/>
    <w:rsid w:val="00FA2560"/>
    <w:rsid w:val="00FA2E02"/>
    <w:rsid w:val="00FA3BFC"/>
    <w:rsid w:val="00FA4F17"/>
    <w:rsid w:val="00FA7ADB"/>
    <w:rsid w:val="00FB10B9"/>
    <w:rsid w:val="00FB3EFF"/>
    <w:rsid w:val="00FB497F"/>
    <w:rsid w:val="00FB6DB0"/>
    <w:rsid w:val="00FB7ACA"/>
    <w:rsid w:val="00FC00E6"/>
    <w:rsid w:val="00FC6744"/>
    <w:rsid w:val="00FD0A09"/>
    <w:rsid w:val="00FD0C93"/>
    <w:rsid w:val="00FD2F72"/>
    <w:rsid w:val="00FD310B"/>
    <w:rsid w:val="00FD3DD1"/>
    <w:rsid w:val="00FD52F0"/>
    <w:rsid w:val="00FE0D0B"/>
    <w:rsid w:val="00FE42C0"/>
    <w:rsid w:val="00FE5045"/>
    <w:rsid w:val="00FE5089"/>
    <w:rsid w:val="00FE7AD8"/>
    <w:rsid w:val="00FF1B4D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A1FD0BF3-35B6-4364-AD24-35EF038D5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35A0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uiPriority w:val="99"/>
    <w:qFormat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uiPriority w:val="35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465366"/>
  </w:style>
  <w:style w:type="table" w:customStyle="1" w:styleId="2e">
    <w:name w:val="Сетка таблицы2"/>
    <w:basedOn w:val="a1"/>
    <w:next w:val="aff4"/>
    <w:uiPriority w:val="39"/>
    <w:rsid w:val="004653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ff4"/>
    <w:rsid w:val="004653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9">
    <w:name w:val="Абзац списка4"/>
    <w:basedOn w:val="a"/>
    <w:rsid w:val="00465366"/>
    <w:pPr>
      <w:suppressAutoHyphens/>
      <w:spacing w:after="200" w:line="276" w:lineRule="auto"/>
      <w:ind w:left="720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86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638ECB-EC41-4517-BD74-08AE1FF415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466</TotalTime>
  <Pages>47</Pages>
  <Words>12245</Words>
  <Characters>69803</Characters>
  <Application>Microsoft Office Word</Application>
  <DocSecurity>0</DocSecurity>
  <Lines>581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41</cp:revision>
  <cp:lastPrinted>2024-01-23T08:16:00Z</cp:lastPrinted>
  <dcterms:created xsi:type="dcterms:W3CDTF">2023-09-18T14:13:00Z</dcterms:created>
  <dcterms:modified xsi:type="dcterms:W3CDTF">2024-01-23T08:55:00Z</dcterms:modified>
</cp:coreProperties>
</file>